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62" w:rsidRPr="00BE7162" w:rsidRDefault="00333855" w:rsidP="00BE716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FC3C38">
        <w:rPr>
          <w:rFonts w:cs="Arial"/>
          <w:b/>
          <w:color w:val="808080" w:themeColor="background1" w:themeShade="80"/>
          <w:sz w:val="36"/>
          <w:szCs w:val="36"/>
        </w:rPr>
        <w:t xml:space="preserve">De </w:t>
      </w:r>
      <w:r w:rsidR="00394ABB">
        <w:rPr>
          <w:rFonts w:cs="Arial"/>
          <w:b/>
          <w:color w:val="808080" w:themeColor="background1" w:themeShade="80"/>
          <w:sz w:val="36"/>
          <w:szCs w:val="36"/>
        </w:rPr>
        <w:t>industriële samenleving in</w:t>
      </w:r>
      <w:r w:rsidRPr="00FC3C38">
        <w:rPr>
          <w:rFonts w:cs="Arial"/>
          <w:b/>
          <w:color w:val="808080" w:themeColor="background1" w:themeShade="80"/>
          <w:sz w:val="36"/>
          <w:szCs w:val="36"/>
        </w:rPr>
        <w:t xml:space="preserve"> Nederland</w:t>
      </w:r>
      <w:r w:rsidRPr="00FC3C38">
        <w:rPr>
          <w:rFonts w:cs="Arial"/>
          <w:b/>
          <w:color w:val="000000" w:themeColor="text1"/>
          <w:sz w:val="36"/>
          <w:szCs w:val="36"/>
        </w:rPr>
        <w:br/>
        <w:t>H</w:t>
      </w:r>
      <w:r w:rsidR="00EE2524" w:rsidRPr="00FC3C38">
        <w:rPr>
          <w:rFonts w:cs="Arial"/>
          <w:b/>
          <w:color w:val="000000" w:themeColor="text1"/>
          <w:sz w:val="36"/>
          <w:szCs w:val="36"/>
        </w:rPr>
        <w:t xml:space="preserve">oofdstuk </w:t>
      </w:r>
      <w:r w:rsidR="005A4D0E">
        <w:rPr>
          <w:rFonts w:cs="Arial"/>
          <w:b/>
          <w:color w:val="000000" w:themeColor="text1"/>
          <w:sz w:val="36"/>
          <w:szCs w:val="36"/>
        </w:rPr>
        <w:t>3 Nederland verandert</w:t>
      </w:r>
      <w:r w:rsidR="000B36F9">
        <w:rPr>
          <w:rFonts w:cs="Arial"/>
          <w:b/>
          <w:color w:val="000000" w:themeColor="text1"/>
          <w:sz w:val="36"/>
          <w:szCs w:val="36"/>
        </w:rPr>
        <w:br/>
      </w:r>
      <w:r w:rsidR="00B41695">
        <w:rPr>
          <w:rFonts w:cs="Arial"/>
          <w:b/>
          <w:color w:val="000000" w:themeColor="text1"/>
          <w:sz w:val="24"/>
        </w:rPr>
        <w:br/>
      </w:r>
      <w:r w:rsidR="005A4D0E" w:rsidRPr="00AB4A7E">
        <w:rPr>
          <w:color w:val="000000" w:themeColor="text1"/>
          <w:sz w:val="24"/>
          <w:u w:val="single"/>
        </w:rPr>
        <w:t>Rond 1900</w:t>
      </w:r>
      <w:r w:rsidR="005A4D0E">
        <w:rPr>
          <w:color w:val="000000" w:themeColor="text1"/>
          <w:sz w:val="24"/>
        </w:rPr>
        <w:t xml:space="preserve"> zit </w:t>
      </w:r>
      <w:r w:rsidR="005A4D0E" w:rsidRPr="00AB4A7E">
        <w:rPr>
          <w:color w:val="000000" w:themeColor="text1"/>
          <w:sz w:val="24"/>
          <w:u w:val="single"/>
        </w:rPr>
        <w:t>Nederland in IR</w:t>
      </w:r>
      <w:r w:rsidR="005A4D0E">
        <w:rPr>
          <w:color w:val="000000" w:themeColor="text1"/>
          <w:sz w:val="24"/>
        </w:rPr>
        <w:t xml:space="preserve">. Het is de tijd van </w:t>
      </w:r>
      <w:r w:rsidR="005A4D0E" w:rsidRPr="00AB4A7E">
        <w:rPr>
          <w:color w:val="000000" w:themeColor="text1"/>
          <w:sz w:val="24"/>
          <w:u w:val="single"/>
        </w:rPr>
        <w:t>steenkool en ijzererts</w:t>
      </w:r>
      <w:r w:rsidR="005A4D0E">
        <w:rPr>
          <w:color w:val="000000" w:themeColor="text1"/>
          <w:sz w:val="24"/>
        </w:rPr>
        <w:t xml:space="preserve">. Steenkool kun je gebruiken voor het aandrijven van de stoommachines en om ijzererts om te smelten tot ijzer en staal. In Nederland worden er </w:t>
      </w:r>
      <w:r w:rsidR="005A4D0E" w:rsidRPr="00AB4A7E">
        <w:rPr>
          <w:color w:val="000000" w:themeColor="text1"/>
          <w:sz w:val="24"/>
          <w:u w:val="single"/>
        </w:rPr>
        <w:t>kolenmijnen</w:t>
      </w:r>
      <w:r w:rsidR="005A4D0E">
        <w:rPr>
          <w:color w:val="000000" w:themeColor="text1"/>
          <w:sz w:val="24"/>
        </w:rPr>
        <w:t xml:space="preserve"> gemaakt in </w:t>
      </w:r>
      <w:r w:rsidR="005A4D0E" w:rsidRPr="00AB4A7E">
        <w:rPr>
          <w:color w:val="000000" w:themeColor="text1"/>
          <w:sz w:val="24"/>
          <w:u w:val="single"/>
        </w:rPr>
        <w:t>Limburg</w:t>
      </w:r>
      <w:r w:rsidR="005A4D0E">
        <w:rPr>
          <w:color w:val="000000" w:themeColor="text1"/>
          <w:sz w:val="24"/>
        </w:rPr>
        <w:t xml:space="preserve">. </w:t>
      </w:r>
      <w:r w:rsidR="005A4D0E" w:rsidRPr="00AB4A7E">
        <w:rPr>
          <w:color w:val="000000" w:themeColor="text1"/>
          <w:sz w:val="24"/>
          <w:u w:val="single"/>
        </w:rPr>
        <w:t>IJzererts</w:t>
      </w:r>
      <w:r w:rsidR="005A4D0E">
        <w:rPr>
          <w:color w:val="000000" w:themeColor="text1"/>
          <w:sz w:val="24"/>
        </w:rPr>
        <w:t xml:space="preserve"> word</w:t>
      </w:r>
      <w:r w:rsidR="00AB4A7E">
        <w:rPr>
          <w:color w:val="000000" w:themeColor="text1"/>
          <w:sz w:val="24"/>
        </w:rPr>
        <w:t>t</w:t>
      </w:r>
      <w:r w:rsidR="005A4D0E">
        <w:rPr>
          <w:color w:val="000000" w:themeColor="text1"/>
          <w:sz w:val="24"/>
        </w:rPr>
        <w:t xml:space="preserve"> ingevoerd.</w:t>
      </w:r>
      <w:r w:rsidR="005A4D0E">
        <w:rPr>
          <w:color w:val="000000" w:themeColor="text1"/>
          <w:sz w:val="24"/>
        </w:rPr>
        <w:br/>
      </w:r>
      <w:r w:rsidR="005A4D0E">
        <w:rPr>
          <w:color w:val="000000" w:themeColor="text1"/>
          <w:sz w:val="24"/>
        </w:rPr>
        <w:br/>
        <w:t>Er kom</w:t>
      </w:r>
      <w:r w:rsidR="00167572">
        <w:rPr>
          <w:color w:val="000000" w:themeColor="text1"/>
          <w:sz w:val="24"/>
        </w:rPr>
        <w:t xml:space="preserve">en in </w:t>
      </w:r>
      <w:r w:rsidR="00167572" w:rsidRPr="00045899">
        <w:rPr>
          <w:b/>
          <w:color w:val="000000" w:themeColor="text1"/>
          <w:sz w:val="24"/>
        </w:rPr>
        <w:t>nieuw</w:t>
      </w:r>
      <w:r w:rsidR="00167572">
        <w:rPr>
          <w:color w:val="000000" w:themeColor="text1"/>
          <w:sz w:val="24"/>
        </w:rPr>
        <w:t xml:space="preserve">e aandrijfmogelijkheden: de </w:t>
      </w:r>
      <w:r w:rsidR="00167572" w:rsidRPr="00045899">
        <w:rPr>
          <w:b/>
          <w:color w:val="000000" w:themeColor="text1"/>
          <w:sz w:val="24"/>
        </w:rPr>
        <w:t>benzinemotor</w:t>
      </w:r>
      <w:r w:rsidR="00167572">
        <w:rPr>
          <w:color w:val="000000" w:themeColor="text1"/>
          <w:sz w:val="24"/>
        </w:rPr>
        <w:t xml:space="preserve"> en de </w:t>
      </w:r>
      <w:r w:rsidR="00167572" w:rsidRPr="00045899">
        <w:rPr>
          <w:b/>
          <w:color w:val="000000" w:themeColor="text1"/>
          <w:sz w:val="24"/>
        </w:rPr>
        <w:t>elektromotor</w:t>
      </w:r>
      <w:r w:rsidR="00167572">
        <w:rPr>
          <w:color w:val="000000" w:themeColor="text1"/>
          <w:sz w:val="24"/>
        </w:rPr>
        <w:t xml:space="preserve">. Deze twee soorten aandrijfbronnen zijn </w:t>
      </w:r>
      <w:r w:rsidR="00167572" w:rsidRPr="00045899">
        <w:rPr>
          <w:color w:val="000000" w:themeColor="text1"/>
          <w:sz w:val="24"/>
          <w:u w:val="single"/>
        </w:rPr>
        <w:t>kleiner</w:t>
      </w:r>
      <w:r w:rsidR="00045899" w:rsidRPr="00045899">
        <w:rPr>
          <w:color w:val="000000" w:themeColor="text1"/>
          <w:sz w:val="24"/>
          <w:u w:val="single"/>
        </w:rPr>
        <w:t>,</w:t>
      </w:r>
      <w:r w:rsidR="00167572" w:rsidRPr="00045899">
        <w:rPr>
          <w:color w:val="000000" w:themeColor="text1"/>
          <w:sz w:val="24"/>
          <w:u w:val="single"/>
        </w:rPr>
        <w:t xml:space="preserve"> lichter </w:t>
      </w:r>
      <w:r w:rsidR="00045899" w:rsidRPr="00045899">
        <w:rPr>
          <w:color w:val="000000" w:themeColor="text1"/>
          <w:sz w:val="24"/>
          <w:u w:val="single"/>
        </w:rPr>
        <w:t>en goedkoper</w:t>
      </w:r>
      <w:r w:rsidR="00045899">
        <w:rPr>
          <w:color w:val="000000" w:themeColor="text1"/>
          <w:sz w:val="24"/>
        </w:rPr>
        <w:t xml:space="preserve"> </w:t>
      </w:r>
      <w:r w:rsidR="00167572">
        <w:rPr>
          <w:color w:val="000000" w:themeColor="text1"/>
          <w:sz w:val="24"/>
        </w:rPr>
        <w:t xml:space="preserve">dan een grote </w:t>
      </w:r>
      <w:r w:rsidR="00146306">
        <w:rPr>
          <w:color w:val="000000" w:themeColor="text1"/>
          <w:sz w:val="24"/>
        </w:rPr>
        <w:t xml:space="preserve">en dure </w:t>
      </w:r>
      <w:r w:rsidR="00167572">
        <w:rPr>
          <w:color w:val="000000" w:themeColor="text1"/>
          <w:sz w:val="24"/>
        </w:rPr>
        <w:t xml:space="preserve">stoommachine. Daardoor kunnen </w:t>
      </w:r>
      <w:r w:rsidR="00167572" w:rsidRPr="00045899">
        <w:rPr>
          <w:color w:val="000000" w:themeColor="text1"/>
          <w:sz w:val="24"/>
          <w:u w:val="single"/>
        </w:rPr>
        <w:t>kleinere bedrijven</w:t>
      </w:r>
      <w:r w:rsidR="00167572">
        <w:rPr>
          <w:color w:val="000000" w:themeColor="text1"/>
          <w:sz w:val="24"/>
        </w:rPr>
        <w:t xml:space="preserve"> gebruik maken van moderne aandrijfmogelijkheden.</w:t>
      </w:r>
      <w:r w:rsidR="00D061A4">
        <w:rPr>
          <w:color w:val="000000" w:themeColor="text1"/>
          <w:sz w:val="24"/>
        </w:rPr>
        <w:br/>
      </w:r>
      <w:r w:rsidR="00D061A4">
        <w:rPr>
          <w:color w:val="000000" w:themeColor="text1"/>
          <w:sz w:val="24"/>
        </w:rPr>
        <w:br/>
      </w:r>
      <w:r w:rsidR="00045899">
        <w:rPr>
          <w:color w:val="000000" w:themeColor="text1"/>
          <w:sz w:val="24"/>
        </w:rPr>
        <w:t>Eind 19</w:t>
      </w:r>
      <w:r w:rsidR="00045899" w:rsidRPr="00045899">
        <w:rPr>
          <w:color w:val="000000" w:themeColor="text1"/>
          <w:sz w:val="24"/>
          <w:vertAlign w:val="superscript"/>
        </w:rPr>
        <w:t>e</w:t>
      </w:r>
      <w:r w:rsidR="00045899">
        <w:rPr>
          <w:color w:val="000000" w:themeColor="text1"/>
          <w:sz w:val="24"/>
        </w:rPr>
        <w:t xml:space="preserve"> begin 20</w:t>
      </w:r>
      <w:r w:rsidR="00045899" w:rsidRPr="00045899">
        <w:rPr>
          <w:color w:val="000000" w:themeColor="text1"/>
          <w:sz w:val="24"/>
          <w:vertAlign w:val="superscript"/>
        </w:rPr>
        <w:t>e</w:t>
      </w:r>
      <w:r w:rsidR="00045899">
        <w:rPr>
          <w:color w:val="000000" w:themeColor="text1"/>
          <w:sz w:val="24"/>
        </w:rPr>
        <w:t xml:space="preserve"> eeuw: </w:t>
      </w:r>
      <w:r w:rsidR="00D061A4">
        <w:rPr>
          <w:color w:val="000000" w:themeColor="text1"/>
          <w:sz w:val="24"/>
        </w:rPr>
        <w:t xml:space="preserve">allerlei </w:t>
      </w:r>
      <w:r w:rsidR="00D061A4" w:rsidRPr="00045899">
        <w:rPr>
          <w:b/>
          <w:color w:val="000000" w:themeColor="text1"/>
          <w:sz w:val="24"/>
        </w:rPr>
        <w:t>nieuwigheden</w:t>
      </w:r>
      <w:r w:rsidR="00045899">
        <w:rPr>
          <w:color w:val="000000" w:themeColor="text1"/>
          <w:sz w:val="24"/>
        </w:rPr>
        <w:t>:  t</w:t>
      </w:r>
      <w:r w:rsidR="00BE7162" w:rsidRPr="00045899">
        <w:rPr>
          <w:color w:val="000000" w:themeColor="text1"/>
          <w:sz w:val="24"/>
          <w:u w:val="single"/>
        </w:rPr>
        <w:t xml:space="preserve">elefoon, gloeilamp, foto, platenspeler, fiets met luchtband, film, </w:t>
      </w:r>
      <w:r w:rsidR="00045899" w:rsidRPr="00045899">
        <w:rPr>
          <w:color w:val="000000" w:themeColor="text1"/>
          <w:sz w:val="24"/>
          <w:u w:val="single"/>
        </w:rPr>
        <w:t xml:space="preserve"> </w:t>
      </w:r>
      <w:r w:rsidR="00BE7162" w:rsidRPr="00045899">
        <w:rPr>
          <w:color w:val="000000" w:themeColor="text1"/>
          <w:sz w:val="24"/>
          <w:u w:val="single"/>
        </w:rPr>
        <w:t xml:space="preserve">steeds meer gebruik van elektriciteit, radio, wasmachine, stofzuiger, </w:t>
      </w:r>
      <w:r w:rsidR="00045899" w:rsidRPr="00045899">
        <w:rPr>
          <w:color w:val="000000" w:themeColor="text1"/>
          <w:sz w:val="24"/>
          <w:u w:val="single"/>
        </w:rPr>
        <w:t xml:space="preserve"> </w:t>
      </w:r>
      <w:r w:rsidR="00BE7162" w:rsidRPr="00045899">
        <w:rPr>
          <w:color w:val="000000" w:themeColor="text1"/>
          <w:sz w:val="24"/>
          <w:u w:val="single"/>
        </w:rPr>
        <w:t>vliegtuig</w:t>
      </w:r>
      <w:r w:rsidR="00045899" w:rsidRPr="00045899">
        <w:rPr>
          <w:color w:val="000000" w:themeColor="text1"/>
          <w:sz w:val="24"/>
          <w:u w:val="single"/>
        </w:rPr>
        <w:t xml:space="preserve">en, </w:t>
      </w:r>
      <w:r w:rsidR="00BE7162" w:rsidRPr="00045899">
        <w:rPr>
          <w:color w:val="000000" w:themeColor="text1"/>
          <w:sz w:val="24"/>
          <w:u w:val="single"/>
        </w:rPr>
        <w:t>goedkopere auto’s</w:t>
      </w:r>
      <w:r w:rsidR="00BE7162" w:rsidRPr="00BE7162">
        <w:rPr>
          <w:color w:val="000000" w:themeColor="text1"/>
          <w:sz w:val="24"/>
        </w:rPr>
        <w:t xml:space="preserve"> = T-</w:t>
      </w:r>
      <w:proofErr w:type="spellStart"/>
      <w:r w:rsidR="00BE7162" w:rsidRPr="00BE7162">
        <w:rPr>
          <w:color w:val="000000" w:themeColor="text1"/>
          <w:sz w:val="24"/>
        </w:rPr>
        <w:t>ford</w:t>
      </w:r>
      <w:proofErr w:type="spellEnd"/>
      <w:r w:rsidR="00BE7162" w:rsidRPr="00BE7162">
        <w:rPr>
          <w:color w:val="000000" w:themeColor="text1"/>
          <w:sz w:val="24"/>
        </w:rPr>
        <w:t xml:space="preserve"> | lopende band</w:t>
      </w:r>
      <w:r w:rsidR="00BE7162">
        <w:rPr>
          <w:color w:val="000000" w:themeColor="text1"/>
          <w:sz w:val="24"/>
        </w:rPr>
        <w:t>.</w:t>
      </w:r>
    </w:p>
    <w:p w:rsidR="005931F4" w:rsidRDefault="001B3432" w:rsidP="004C28A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Pr>
          <w:color w:val="000000" w:themeColor="text1"/>
          <w:sz w:val="24"/>
        </w:rPr>
        <w:br/>
        <w:t>Brieven</w:t>
      </w:r>
      <w:r w:rsidR="00E44CC2">
        <w:rPr>
          <w:color w:val="000000" w:themeColor="text1"/>
          <w:sz w:val="24"/>
        </w:rPr>
        <w:t xml:space="preserve"> / berichten</w:t>
      </w:r>
      <w:r>
        <w:rPr>
          <w:color w:val="000000" w:themeColor="text1"/>
          <w:sz w:val="24"/>
        </w:rPr>
        <w:t xml:space="preserve"> werden niet meer zoals </w:t>
      </w:r>
      <w:r w:rsidRPr="00045899">
        <w:rPr>
          <w:color w:val="000000" w:themeColor="text1"/>
          <w:sz w:val="24"/>
          <w:u w:val="single"/>
        </w:rPr>
        <w:t>voor 1850</w:t>
      </w:r>
      <w:r>
        <w:rPr>
          <w:color w:val="000000" w:themeColor="text1"/>
          <w:sz w:val="24"/>
        </w:rPr>
        <w:t xml:space="preserve"> met de </w:t>
      </w:r>
      <w:r w:rsidRPr="00045899">
        <w:rPr>
          <w:color w:val="000000" w:themeColor="text1"/>
          <w:sz w:val="24"/>
          <w:u w:val="single"/>
        </w:rPr>
        <w:t>trekschuit</w:t>
      </w:r>
      <w:r>
        <w:rPr>
          <w:color w:val="000000" w:themeColor="text1"/>
          <w:sz w:val="24"/>
        </w:rPr>
        <w:t xml:space="preserve"> of </w:t>
      </w:r>
      <w:r w:rsidRPr="00045899">
        <w:rPr>
          <w:color w:val="000000" w:themeColor="text1"/>
          <w:sz w:val="24"/>
          <w:u w:val="single"/>
        </w:rPr>
        <w:t>postkoets</w:t>
      </w:r>
      <w:r>
        <w:rPr>
          <w:color w:val="000000" w:themeColor="text1"/>
          <w:sz w:val="24"/>
        </w:rPr>
        <w:t xml:space="preserve"> verstuur</w:t>
      </w:r>
      <w:r w:rsidR="00146306">
        <w:rPr>
          <w:color w:val="000000" w:themeColor="text1"/>
          <w:sz w:val="24"/>
        </w:rPr>
        <w:t>d</w:t>
      </w:r>
      <w:r>
        <w:rPr>
          <w:color w:val="000000" w:themeColor="text1"/>
          <w:sz w:val="24"/>
        </w:rPr>
        <w:t xml:space="preserve">, maar met de </w:t>
      </w:r>
      <w:r w:rsidRPr="00E44CC2">
        <w:rPr>
          <w:color w:val="000000" w:themeColor="text1"/>
          <w:sz w:val="24"/>
          <w:u w:val="single"/>
        </w:rPr>
        <w:t>trein</w:t>
      </w:r>
      <w:r>
        <w:rPr>
          <w:color w:val="000000" w:themeColor="text1"/>
          <w:sz w:val="24"/>
        </w:rPr>
        <w:t xml:space="preserve">, later per </w:t>
      </w:r>
      <w:r w:rsidRPr="00E44CC2">
        <w:rPr>
          <w:color w:val="000000" w:themeColor="text1"/>
          <w:sz w:val="24"/>
          <w:u w:val="single"/>
        </w:rPr>
        <w:t>telegraaf</w:t>
      </w:r>
      <w:r>
        <w:rPr>
          <w:color w:val="000000" w:themeColor="text1"/>
          <w:sz w:val="24"/>
        </w:rPr>
        <w:t xml:space="preserve">, met de </w:t>
      </w:r>
      <w:r w:rsidRPr="00E44CC2">
        <w:rPr>
          <w:color w:val="000000" w:themeColor="text1"/>
          <w:sz w:val="24"/>
          <w:u w:val="single"/>
        </w:rPr>
        <w:t>telefoon</w:t>
      </w:r>
      <w:r>
        <w:rPr>
          <w:color w:val="000000" w:themeColor="text1"/>
          <w:sz w:val="24"/>
        </w:rPr>
        <w:t xml:space="preserve"> of, als het b.v. naar “Indië” moest, per </w:t>
      </w:r>
      <w:r w:rsidRPr="00E44CC2">
        <w:rPr>
          <w:color w:val="000000" w:themeColor="text1"/>
          <w:sz w:val="24"/>
          <w:u w:val="single"/>
        </w:rPr>
        <w:t>vliegtuig</w:t>
      </w:r>
      <w:r>
        <w:rPr>
          <w:color w:val="000000" w:themeColor="text1"/>
          <w:sz w:val="24"/>
        </w:rPr>
        <w:t xml:space="preserve">. Nederland kreeg zijn </w:t>
      </w:r>
      <w:r w:rsidRPr="00E44CC2">
        <w:rPr>
          <w:b/>
          <w:color w:val="000000" w:themeColor="text1"/>
          <w:sz w:val="24"/>
        </w:rPr>
        <w:t>eigen vliegtuigfabrieken: Fokker</w:t>
      </w:r>
      <w:r>
        <w:rPr>
          <w:color w:val="000000" w:themeColor="text1"/>
          <w:sz w:val="24"/>
        </w:rPr>
        <w:t>.</w:t>
      </w:r>
      <w:r>
        <w:rPr>
          <w:color w:val="000000" w:themeColor="text1"/>
          <w:sz w:val="24"/>
        </w:rPr>
        <w:br/>
      </w:r>
      <w:r>
        <w:rPr>
          <w:color w:val="000000" w:themeColor="text1"/>
          <w:sz w:val="24"/>
        </w:rPr>
        <w:br/>
        <w:t xml:space="preserve">Door de fabrieken in de steden groeien de steden = urbanisatie. Oudere vormen van vervoer: de koets, de trekschuit en de hondenkar verdwijnen. De </w:t>
      </w:r>
      <w:r w:rsidRPr="00E44CC2">
        <w:rPr>
          <w:color w:val="000000" w:themeColor="text1"/>
          <w:sz w:val="24"/>
          <w:u w:val="single"/>
        </w:rPr>
        <w:t>tram</w:t>
      </w:r>
      <w:r w:rsidR="005931F4">
        <w:rPr>
          <w:color w:val="000000" w:themeColor="text1"/>
          <w:sz w:val="24"/>
        </w:rPr>
        <w:t xml:space="preserve">, </w:t>
      </w:r>
      <w:r w:rsidR="00146306" w:rsidRPr="00146306">
        <w:rPr>
          <w:color w:val="000000" w:themeColor="text1"/>
          <w:sz w:val="24"/>
          <w:u w:val="single"/>
        </w:rPr>
        <w:t>trein</w:t>
      </w:r>
      <w:r w:rsidR="00146306">
        <w:rPr>
          <w:color w:val="000000" w:themeColor="text1"/>
          <w:sz w:val="24"/>
        </w:rPr>
        <w:t xml:space="preserve">, </w:t>
      </w:r>
      <w:r w:rsidR="005931F4" w:rsidRPr="00E44CC2">
        <w:rPr>
          <w:color w:val="000000" w:themeColor="text1"/>
          <w:sz w:val="24"/>
          <w:u w:val="single"/>
        </w:rPr>
        <w:t>fiets</w:t>
      </w:r>
      <w:r w:rsidR="005931F4">
        <w:rPr>
          <w:color w:val="000000" w:themeColor="text1"/>
          <w:sz w:val="24"/>
        </w:rPr>
        <w:t xml:space="preserve"> en later de </w:t>
      </w:r>
      <w:r w:rsidR="005931F4" w:rsidRPr="00E44CC2">
        <w:rPr>
          <w:color w:val="000000" w:themeColor="text1"/>
          <w:sz w:val="24"/>
          <w:u w:val="single"/>
        </w:rPr>
        <w:t>auto</w:t>
      </w:r>
      <w:r w:rsidR="005931F4">
        <w:rPr>
          <w:color w:val="000000" w:themeColor="text1"/>
          <w:sz w:val="24"/>
        </w:rPr>
        <w:t xml:space="preserve"> zijn de nieuwe vormen van vervoer.</w:t>
      </w:r>
      <w:r w:rsidR="005931F4">
        <w:rPr>
          <w:color w:val="000000" w:themeColor="text1"/>
          <w:sz w:val="24"/>
        </w:rPr>
        <w:br/>
      </w:r>
      <w:r w:rsidR="005931F4">
        <w:rPr>
          <w:color w:val="000000" w:themeColor="text1"/>
          <w:sz w:val="24"/>
        </w:rPr>
        <w:br/>
        <w:t xml:space="preserve">De medische wetenschap gaat met sprongen vooruit: door </w:t>
      </w:r>
      <w:r w:rsidR="005931F4" w:rsidRPr="00E44CC2">
        <w:rPr>
          <w:b/>
          <w:color w:val="000000" w:themeColor="text1"/>
          <w:sz w:val="24"/>
        </w:rPr>
        <w:t>hygiëne</w:t>
      </w:r>
      <w:r w:rsidR="005931F4">
        <w:rPr>
          <w:color w:val="000000" w:themeColor="text1"/>
          <w:sz w:val="24"/>
        </w:rPr>
        <w:t xml:space="preserve">, de aanleg van </w:t>
      </w:r>
      <w:r w:rsidR="005931F4" w:rsidRPr="00E44CC2">
        <w:rPr>
          <w:b/>
          <w:color w:val="000000" w:themeColor="text1"/>
          <w:sz w:val="24"/>
        </w:rPr>
        <w:t xml:space="preserve">riolering </w:t>
      </w:r>
      <w:r w:rsidR="005931F4">
        <w:rPr>
          <w:color w:val="000000" w:themeColor="text1"/>
          <w:sz w:val="24"/>
        </w:rPr>
        <w:t xml:space="preserve">en </w:t>
      </w:r>
      <w:r w:rsidR="005931F4" w:rsidRPr="00E44CC2">
        <w:rPr>
          <w:b/>
          <w:color w:val="000000" w:themeColor="text1"/>
          <w:sz w:val="24"/>
        </w:rPr>
        <w:t>waterleiding</w:t>
      </w:r>
      <w:r w:rsidR="00C26C86">
        <w:rPr>
          <w:b/>
          <w:color w:val="000000" w:themeColor="text1"/>
          <w:sz w:val="24"/>
        </w:rPr>
        <w:t xml:space="preserve"> </w:t>
      </w:r>
      <w:r w:rsidR="00C26C86" w:rsidRPr="00C26C86">
        <w:rPr>
          <w:color w:val="000000" w:themeColor="text1"/>
          <w:sz w:val="24"/>
          <w:u w:val="single"/>
        </w:rPr>
        <w:t>(voorkomen besmettelijke ziektes)</w:t>
      </w:r>
      <w:r w:rsidR="005931F4">
        <w:rPr>
          <w:color w:val="000000" w:themeColor="text1"/>
          <w:sz w:val="24"/>
        </w:rPr>
        <w:t xml:space="preserve">, </w:t>
      </w:r>
      <w:r w:rsidR="00C26C86">
        <w:rPr>
          <w:color w:val="000000" w:themeColor="text1"/>
          <w:sz w:val="24"/>
        </w:rPr>
        <w:t xml:space="preserve">en </w:t>
      </w:r>
      <w:r w:rsidR="005931F4">
        <w:rPr>
          <w:color w:val="000000" w:themeColor="text1"/>
          <w:sz w:val="24"/>
        </w:rPr>
        <w:t xml:space="preserve">door </w:t>
      </w:r>
      <w:r w:rsidR="005931F4" w:rsidRPr="00E44CC2">
        <w:rPr>
          <w:b/>
          <w:color w:val="000000" w:themeColor="text1"/>
          <w:sz w:val="24"/>
        </w:rPr>
        <w:t>vaccinaties</w:t>
      </w:r>
      <w:r w:rsidR="005931F4">
        <w:rPr>
          <w:color w:val="000000" w:themeColor="text1"/>
          <w:sz w:val="24"/>
        </w:rPr>
        <w:t xml:space="preserve"> worden mensen ouder dan daarvoor. </w:t>
      </w:r>
      <w:r w:rsidR="005931F4">
        <w:rPr>
          <w:color w:val="000000" w:themeColor="text1"/>
          <w:sz w:val="24"/>
        </w:rPr>
        <w:br/>
      </w:r>
      <w:r w:rsidR="005931F4">
        <w:rPr>
          <w:color w:val="000000" w:themeColor="text1"/>
          <w:sz w:val="24"/>
        </w:rPr>
        <w:br/>
        <w:t xml:space="preserve">Mensen kunnen verder reizen. Er komen meer contacten tussen </w:t>
      </w:r>
      <w:r w:rsidR="00C26C86">
        <w:rPr>
          <w:color w:val="000000" w:themeColor="text1"/>
          <w:sz w:val="24"/>
        </w:rPr>
        <w:t xml:space="preserve">de </w:t>
      </w:r>
      <w:r w:rsidR="005931F4">
        <w:rPr>
          <w:color w:val="000000" w:themeColor="text1"/>
          <w:sz w:val="24"/>
        </w:rPr>
        <w:t>delen van Nederland</w:t>
      </w:r>
      <w:r w:rsidR="00C26C86">
        <w:rPr>
          <w:color w:val="000000" w:themeColor="text1"/>
          <w:sz w:val="24"/>
        </w:rPr>
        <w:t>.</w:t>
      </w:r>
      <w:r w:rsidR="005931F4">
        <w:rPr>
          <w:color w:val="000000" w:themeColor="text1"/>
          <w:sz w:val="24"/>
        </w:rPr>
        <w:t xml:space="preserve"> Tot de komst van de trein had elke dorp of stad zijn eigen tijd. </w:t>
      </w:r>
      <w:r w:rsidR="00C26C86">
        <w:rPr>
          <w:color w:val="000000" w:themeColor="text1"/>
          <w:sz w:val="24"/>
        </w:rPr>
        <w:t>D</w:t>
      </w:r>
      <w:r w:rsidR="005931F4">
        <w:rPr>
          <w:color w:val="000000" w:themeColor="text1"/>
          <w:sz w:val="24"/>
        </w:rPr>
        <w:t xml:space="preserve">at </w:t>
      </w:r>
      <w:r w:rsidR="00C26C86">
        <w:rPr>
          <w:color w:val="000000" w:themeColor="text1"/>
          <w:sz w:val="24"/>
        </w:rPr>
        <w:t>kan niet meer.</w:t>
      </w:r>
      <w:r w:rsidR="005931F4">
        <w:rPr>
          <w:color w:val="000000" w:themeColor="text1"/>
          <w:sz w:val="24"/>
        </w:rPr>
        <w:t xml:space="preserve"> </w:t>
      </w:r>
      <w:r w:rsidR="00C26C86">
        <w:rPr>
          <w:color w:val="000000" w:themeColor="text1"/>
          <w:sz w:val="24"/>
        </w:rPr>
        <w:t>Als elke stad zijn eigen tijdrekening heeft, is er geen begrijpelijk spoorboekje te maken!</w:t>
      </w:r>
      <w:r w:rsidR="00C26C86" w:rsidRPr="00C26C86">
        <w:rPr>
          <w:color w:val="000000" w:themeColor="text1"/>
          <w:sz w:val="24"/>
        </w:rPr>
        <w:t xml:space="preserve"> </w:t>
      </w:r>
      <w:r w:rsidR="00C26C86">
        <w:rPr>
          <w:color w:val="000000" w:themeColor="text1"/>
          <w:sz w:val="24"/>
        </w:rPr>
        <w:t>E</w:t>
      </w:r>
      <w:r w:rsidR="00C26C86">
        <w:rPr>
          <w:color w:val="000000" w:themeColor="text1"/>
          <w:sz w:val="24"/>
        </w:rPr>
        <w:t xml:space="preserve">r komt een </w:t>
      </w:r>
      <w:r w:rsidR="00C26C86" w:rsidRPr="00E44CC2">
        <w:rPr>
          <w:color w:val="000000" w:themeColor="text1"/>
          <w:sz w:val="24"/>
          <w:u w:val="single"/>
        </w:rPr>
        <w:t>tijdsrekening voor heel Nederland</w:t>
      </w:r>
      <w:r w:rsidR="00C26C86">
        <w:rPr>
          <w:color w:val="000000" w:themeColor="text1"/>
          <w:sz w:val="24"/>
        </w:rPr>
        <w:t>.</w:t>
      </w:r>
      <w:r w:rsidR="005931F4">
        <w:rPr>
          <w:color w:val="000000" w:themeColor="text1"/>
          <w:sz w:val="24"/>
        </w:rPr>
        <w:br/>
      </w:r>
      <w:r w:rsidR="005931F4">
        <w:rPr>
          <w:color w:val="000000" w:themeColor="text1"/>
          <w:sz w:val="24"/>
        </w:rPr>
        <w:br/>
      </w:r>
      <w:r w:rsidR="00F657EA" w:rsidRPr="00F657EA">
        <w:rPr>
          <w:b/>
          <w:color w:val="000000" w:themeColor="text1"/>
          <w:sz w:val="24"/>
        </w:rPr>
        <w:t>B</w:t>
      </w:r>
      <w:r w:rsidR="004C28AF" w:rsidRPr="00F657EA">
        <w:rPr>
          <w:b/>
          <w:color w:val="000000" w:themeColor="text1"/>
          <w:sz w:val="24"/>
        </w:rPr>
        <w:t>egin van de 20</w:t>
      </w:r>
      <w:r w:rsidR="004C28AF" w:rsidRPr="00F657EA">
        <w:rPr>
          <w:b/>
          <w:color w:val="000000" w:themeColor="text1"/>
          <w:sz w:val="24"/>
          <w:vertAlign w:val="superscript"/>
        </w:rPr>
        <w:t>e</w:t>
      </w:r>
      <w:r w:rsidR="004C28AF" w:rsidRPr="00F657EA">
        <w:rPr>
          <w:b/>
          <w:color w:val="000000" w:themeColor="text1"/>
          <w:sz w:val="24"/>
        </w:rPr>
        <w:t xml:space="preserve"> eeuw</w:t>
      </w:r>
      <w:r w:rsidR="004C28AF">
        <w:rPr>
          <w:color w:val="000000" w:themeColor="text1"/>
          <w:sz w:val="24"/>
        </w:rPr>
        <w:t xml:space="preserve"> werken nog </w:t>
      </w:r>
      <w:r w:rsidR="004C28AF" w:rsidRPr="00F657EA">
        <w:rPr>
          <w:b/>
          <w:color w:val="000000" w:themeColor="text1"/>
          <w:sz w:val="24"/>
        </w:rPr>
        <w:t>veel mensen in de landbouw</w:t>
      </w:r>
      <w:r w:rsidR="004C28AF">
        <w:rPr>
          <w:color w:val="000000" w:themeColor="text1"/>
          <w:sz w:val="24"/>
        </w:rPr>
        <w:t xml:space="preserve">, maar dat </w:t>
      </w:r>
      <w:r w:rsidR="004C28AF" w:rsidRPr="00F657EA">
        <w:rPr>
          <w:b/>
          <w:color w:val="000000" w:themeColor="text1"/>
          <w:sz w:val="24"/>
        </w:rPr>
        <w:t>wordt steeds minder.</w:t>
      </w:r>
      <w:r w:rsidR="004C28AF">
        <w:rPr>
          <w:color w:val="000000" w:themeColor="text1"/>
          <w:sz w:val="24"/>
        </w:rPr>
        <w:t xml:space="preserve"> </w:t>
      </w:r>
      <w:r w:rsidR="0078455A" w:rsidRPr="00F657EA">
        <w:rPr>
          <w:color w:val="000000" w:themeColor="text1"/>
          <w:sz w:val="24"/>
          <w:u w:val="single"/>
        </w:rPr>
        <w:t>Veel mensen</w:t>
      </w:r>
      <w:r w:rsidR="0078455A" w:rsidRPr="00F657EA">
        <w:rPr>
          <w:color w:val="000000" w:themeColor="text1"/>
          <w:sz w:val="24"/>
        </w:rPr>
        <w:t xml:space="preserve"> werken </w:t>
      </w:r>
      <w:r w:rsidR="0078455A" w:rsidRPr="00F657EA">
        <w:rPr>
          <w:color w:val="000000" w:themeColor="text1"/>
          <w:sz w:val="24"/>
          <w:u w:val="single"/>
        </w:rPr>
        <w:t>in de industrie</w:t>
      </w:r>
      <w:r w:rsidR="0078455A">
        <w:rPr>
          <w:color w:val="000000" w:themeColor="text1"/>
          <w:sz w:val="24"/>
        </w:rPr>
        <w:t xml:space="preserve">. </w:t>
      </w:r>
      <w:r w:rsidR="0078455A">
        <w:rPr>
          <w:color w:val="000000" w:themeColor="text1"/>
          <w:sz w:val="24"/>
        </w:rPr>
        <w:br/>
      </w:r>
      <w:r w:rsidR="0078455A">
        <w:rPr>
          <w:color w:val="000000" w:themeColor="text1"/>
          <w:sz w:val="24"/>
        </w:rPr>
        <w:br/>
        <w:t xml:space="preserve">Typische </w:t>
      </w:r>
      <w:r w:rsidR="0078455A" w:rsidRPr="00F657EA">
        <w:rPr>
          <w:color w:val="000000" w:themeColor="text1"/>
          <w:sz w:val="24"/>
          <w:u w:val="single"/>
        </w:rPr>
        <w:t>vrouwenberoepen</w:t>
      </w:r>
      <w:r w:rsidR="0078455A">
        <w:rPr>
          <w:color w:val="000000" w:themeColor="text1"/>
          <w:sz w:val="24"/>
        </w:rPr>
        <w:t xml:space="preserve"> zijn: werken in de </w:t>
      </w:r>
      <w:r w:rsidR="0078455A" w:rsidRPr="00F657EA">
        <w:rPr>
          <w:color w:val="000000" w:themeColor="text1"/>
          <w:sz w:val="24"/>
          <w:u w:val="single"/>
        </w:rPr>
        <w:t>administratie</w:t>
      </w:r>
      <w:r w:rsidR="0078455A">
        <w:rPr>
          <w:color w:val="000000" w:themeColor="text1"/>
          <w:sz w:val="24"/>
        </w:rPr>
        <w:t xml:space="preserve">, als </w:t>
      </w:r>
      <w:r w:rsidR="0078455A" w:rsidRPr="00F657EA">
        <w:rPr>
          <w:color w:val="000000" w:themeColor="text1"/>
          <w:sz w:val="24"/>
          <w:u w:val="single"/>
        </w:rPr>
        <w:t>winkeljuffrouw</w:t>
      </w:r>
      <w:r w:rsidR="0078455A">
        <w:rPr>
          <w:color w:val="000000" w:themeColor="text1"/>
          <w:sz w:val="24"/>
        </w:rPr>
        <w:t xml:space="preserve">, in de </w:t>
      </w:r>
      <w:r w:rsidR="0078455A" w:rsidRPr="00F657EA">
        <w:rPr>
          <w:color w:val="000000" w:themeColor="text1"/>
          <w:sz w:val="24"/>
          <w:u w:val="single"/>
        </w:rPr>
        <w:t>gezondheidszorg</w:t>
      </w:r>
      <w:r w:rsidR="0078455A">
        <w:rPr>
          <w:color w:val="000000" w:themeColor="text1"/>
          <w:sz w:val="24"/>
        </w:rPr>
        <w:t xml:space="preserve">, het </w:t>
      </w:r>
      <w:r w:rsidR="0078455A" w:rsidRPr="00F657EA">
        <w:rPr>
          <w:color w:val="000000" w:themeColor="text1"/>
          <w:sz w:val="24"/>
          <w:u w:val="single"/>
        </w:rPr>
        <w:t>onderwijs</w:t>
      </w:r>
      <w:r w:rsidR="0078455A">
        <w:rPr>
          <w:color w:val="000000" w:themeColor="text1"/>
          <w:sz w:val="24"/>
        </w:rPr>
        <w:t xml:space="preserve">. Maar dan wel in </w:t>
      </w:r>
      <w:r w:rsidR="0078455A" w:rsidRPr="00F657EA">
        <w:rPr>
          <w:b/>
          <w:color w:val="000000" w:themeColor="text1"/>
          <w:sz w:val="24"/>
        </w:rPr>
        <w:t>niet-leidinggevend</w:t>
      </w:r>
      <w:r w:rsidR="0078455A">
        <w:rPr>
          <w:color w:val="000000" w:themeColor="text1"/>
          <w:sz w:val="24"/>
        </w:rPr>
        <w:t xml:space="preserve">e posities. Ging een meisje </w:t>
      </w:r>
      <w:r w:rsidR="0078455A" w:rsidRPr="00F657EA">
        <w:rPr>
          <w:b/>
          <w:color w:val="000000" w:themeColor="text1"/>
          <w:sz w:val="24"/>
        </w:rPr>
        <w:t>trouwen</w:t>
      </w:r>
      <w:r w:rsidR="0078455A">
        <w:rPr>
          <w:color w:val="000000" w:themeColor="text1"/>
          <w:sz w:val="24"/>
        </w:rPr>
        <w:t xml:space="preserve"> dan werd aangenomen dat </w:t>
      </w:r>
      <w:r w:rsidR="0078455A" w:rsidRPr="00F657EA">
        <w:rPr>
          <w:b/>
          <w:color w:val="000000" w:themeColor="text1"/>
          <w:sz w:val="24"/>
        </w:rPr>
        <w:t>ze stopte met werken</w:t>
      </w:r>
      <w:r w:rsidR="0078455A">
        <w:rPr>
          <w:color w:val="000000" w:themeColor="text1"/>
          <w:sz w:val="24"/>
        </w:rPr>
        <w:t xml:space="preserve">. Was je echt </w:t>
      </w:r>
      <w:r w:rsidR="0078455A" w:rsidRPr="00F657EA">
        <w:rPr>
          <w:color w:val="000000" w:themeColor="text1"/>
          <w:sz w:val="24"/>
          <w:u w:val="single"/>
        </w:rPr>
        <w:t>arm</w:t>
      </w:r>
      <w:r w:rsidR="0078455A">
        <w:rPr>
          <w:color w:val="000000" w:themeColor="text1"/>
          <w:sz w:val="24"/>
        </w:rPr>
        <w:t xml:space="preserve"> dan ging de vrouw werken in de </w:t>
      </w:r>
      <w:r w:rsidR="0078455A" w:rsidRPr="00F657EA">
        <w:rPr>
          <w:color w:val="000000" w:themeColor="text1"/>
          <w:sz w:val="24"/>
          <w:u w:val="single"/>
        </w:rPr>
        <w:t>fabriek</w:t>
      </w:r>
      <w:r w:rsidR="0078455A">
        <w:rPr>
          <w:color w:val="000000" w:themeColor="text1"/>
          <w:sz w:val="24"/>
        </w:rPr>
        <w:t xml:space="preserve">. Maar als de </w:t>
      </w:r>
      <w:r w:rsidR="0078455A" w:rsidRPr="00F657EA">
        <w:rPr>
          <w:color w:val="000000" w:themeColor="text1"/>
          <w:sz w:val="24"/>
          <w:u w:val="single"/>
        </w:rPr>
        <w:t>man genoeg verdiende</w:t>
      </w:r>
      <w:r w:rsidR="0078455A">
        <w:rPr>
          <w:color w:val="000000" w:themeColor="text1"/>
          <w:sz w:val="24"/>
        </w:rPr>
        <w:t xml:space="preserve"> dan gingen vrouwen toch maar het </w:t>
      </w:r>
      <w:r w:rsidR="0078455A" w:rsidRPr="00F657EA">
        <w:rPr>
          <w:color w:val="000000" w:themeColor="text1"/>
          <w:sz w:val="24"/>
          <w:u w:val="single"/>
        </w:rPr>
        <w:t>huishouden</w:t>
      </w:r>
      <w:r w:rsidR="0078455A">
        <w:rPr>
          <w:color w:val="000000" w:themeColor="text1"/>
          <w:sz w:val="24"/>
        </w:rPr>
        <w:t xml:space="preserve"> doen en voor de </w:t>
      </w:r>
      <w:r w:rsidR="0078455A" w:rsidRPr="00F657EA">
        <w:rPr>
          <w:color w:val="000000" w:themeColor="text1"/>
          <w:sz w:val="24"/>
          <w:u w:val="single"/>
        </w:rPr>
        <w:t>kinderen</w:t>
      </w:r>
      <w:r w:rsidR="0078455A">
        <w:rPr>
          <w:color w:val="000000" w:themeColor="text1"/>
          <w:sz w:val="24"/>
        </w:rPr>
        <w:t xml:space="preserve"> zorgen. Een man was trots als hij kon zeggen: “Mijn vrouw hoeft niet te werken!”</w:t>
      </w:r>
      <w:r w:rsidR="0020051D">
        <w:rPr>
          <w:color w:val="000000" w:themeColor="text1"/>
          <w:sz w:val="24"/>
        </w:rPr>
        <w:br/>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F657EA">
        <w:rPr>
          <w:b/>
          <w:color w:val="000000" w:themeColor="text1"/>
          <w:sz w:val="24"/>
        </w:rPr>
        <w:t>De crisis van de jaren ‘30</w:t>
      </w:r>
    </w:p>
    <w:p w:rsidR="0020051D" w:rsidRPr="00F657EA"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b/>
          <w:color w:val="000000" w:themeColor="text1"/>
          <w:sz w:val="24"/>
        </w:rPr>
      </w:pPr>
      <w:r w:rsidRPr="00F657EA">
        <w:rPr>
          <w:b/>
          <w:color w:val="000000" w:themeColor="text1"/>
          <w:sz w:val="24"/>
        </w:rPr>
        <w:t xml:space="preserve">1929 </w:t>
      </w:r>
      <w:r w:rsidRPr="00F657EA">
        <w:rPr>
          <w:b/>
          <w:color w:val="000000" w:themeColor="text1"/>
          <w:sz w:val="24"/>
        </w:rPr>
        <w:sym w:font="Wingdings" w:char="F0E8"/>
      </w:r>
      <w:r w:rsidRPr="00F657EA">
        <w:rPr>
          <w:b/>
          <w:color w:val="000000" w:themeColor="text1"/>
          <w:sz w:val="24"/>
        </w:rPr>
        <w:t xml:space="preserve"> de beurskrach van </w:t>
      </w:r>
      <w:proofErr w:type="spellStart"/>
      <w:r w:rsidRPr="00F657EA">
        <w:rPr>
          <w:b/>
          <w:color w:val="000000" w:themeColor="text1"/>
          <w:sz w:val="24"/>
        </w:rPr>
        <w:t>Wallstreet</w:t>
      </w:r>
      <w:proofErr w:type="spellEnd"/>
    </w:p>
    <w:p w:rsidR="0020051D" w:rsidRPr="0020051D" w:rsidRDefault="00C26C86"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Pr>
          <w:color w:val="000000" w:themeColor="text1"/>
          <w:sz w:val="24"/>
        </w:rPr>
        <w:t>Jaren ’30 = t</w:t>
      </w:r>
      <w:r w:rsidR="0020051D" w:rsidRPr="0020051D">
        <w:rPr>
          <w:color w:val="000000" w:themeColor="text1"/>
          <w:sz w:val="24"/>
        </w:rPr>
        <w:t xml:space="preserve">ijd van </w:t>
      </w:r>
      <w:r w:rsidR="0020051D" w:rsidRPr="00F657EA">
        <w:rPr>
          <w:color w:val="000000" w:themeColor="text1"/>
          <w:sz w:val="24"/>
          <w:u w:val="single"/>
        </w:rPr>
        <w:t xml:space="preserve">armoede </w:t>
      </w:r>
      <w:r>
        <w:rPr>
          <w:color w:val="000000" w:themeColor="text1"/>
          <w:sz w:val="24"/>
          <w:u w:val="single"/>
        </w:rPr>
        <w:t>+</w:t>
      </w:r>
      <w:r w:rsidR="0020051D" w:rsidRPr="00F657EA">
        <w:rPr>
          <w:color w:val="000000" w:themeColor="text1"/>
          <w:sz w:val="24"/>
          <w:u w:val="single"/>
        </w:rPr>
        <w:t xml:space="preserve"> werkloosheid</w:t>
      </w:r>
      <w:r w:rsidR="0020051D" w:rsidRPr="0020051D">
        <w:rPr>
          <w:color w:val="000000" w:themeColor="text1"/>
          <w:sz w:val="24"/>
        </w:rPr>
        <w:t xml:space="preserve">. In </w:t>
      </w:r>
      <w:r w:rsidR="0020051D" w:rsidRPr="00F657EA">
        <w:rPr>
          <w:b/>
          <w:color w:val="000000" w:themeColor="text1"/>
          <w:sz w:val="24"/>
        </w:rPr>
        <w:t>Nederland</w:t>
      </w:r>
      <w:r w:rsidR="0020051D" w:rsidRPr="0020051D">
        <w:rPr>
          <w:color w:val="000000" w:themeColor="text1"/>
          <w:sz w:val="24"/>
        </w:rPr>
        <w:t xml:space="preserve"> is de </w:t>
      </w:r>
      <w:r w:rsidR="0020051D" w:rsidRPr="00F657EA">
        <w:rPr>
          <w:b/>
          <w:color w:val="000000" w:themeColor="text1"/>
          <w:sz w:val="24"/>
        </w:rPr>
        <w:t>werkloosheid bijna 20%</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In de economie is </w:t>
      </w:r>
      <w:r w:rsidRPr="00807824">
        <w:rPr>
          <w:b/>
          <w:color w:val="000000" w:themeColor="text1"/>
          <w:sz w:val="24"/>
        </w:rPr>
        <w:t>vertrouwen</w:t>
      </w:r>
      <w:r w:rsidRPr="0020051D">
        <w:rPr>
          <w:color w:val="000000" w:themeColor="text1"/>
          <w:sz w:val="24"/>
        </w:rPr>
        <w:t xml:space="preserve"> van groot belang! </w:t>
      </w:r>
      <w:r>
        <w:rPr>
          <w:color w:val="000000" w:themeColor="text1"/>
          <w:sz w:val="24"/>
        </w:rPr>
        <w:t xml:space="preserve"> </w:t>
      </w:r>
      <w:r w:rsidR="00807824">
        <w:rPr>
          <w:color w:val="000000" w:themeColor="text1"/>
          <w:sz w:val="24"/>
        </w:rPr>
        <w:br/>
      </w:r>
      <w:r w:rsidR="00807824">
        <w:rPr>
          <w:color w:val="000000" w:themeColor="text1"/>
          <w:sz w:val="24"/>
        </w:rPr>
        <w:br/>
      </w:r>
      <w:r w:rsidRPr="0020051D">
        <w:rPr>
          <w:color w:val="000000" w:themeColor="text1"/>
          <w:sz w:val="24"/>
        </w:rPr>
        <w:t xml:space="preserve">Als mensen </w:t>
      </w:r>
      <w:r w:rsidR="0093167B" w:rsidRPr="0093167B">
        <w:rPr>
          <w:b/>
          <w:color w:val="000000" w:themeColor="text1"/>
          <w:sz w:val="24"/>
        </w:rPr>
        <w:t>vertrouwen hebben in de toekomst</w:t>
      </w:r>
      <w:r w:rsidRPr="0020051D">
        <w:rPr>
          <w:color w:val="000000" w:themeColor="text1"/>
          <w:sz w:val="24"/>
        </w:rPr>
        <w:t xml:space="preserve">, gaan ze </w:t>
      </w:r>
      <w:r w:rsidRPr="00807824">
        <w:rPr>
          <w:b/>
          <w:color w:val="000000" w:themeColor="text1"/>
          <w:sz w:val="24"/>
        </w:rPr>
        <w:t>meer kopen</w:t>
      </w:r>
      <w:r w:rsidRPr="0020051D">
        <w:rPr>
          <w:color w:val="000000" w:themeColor="text1"/>
          <w:sz w:val="24"/>
        </w:rPr>
        <w:t xml:space="preserve">, kunnen </w:t>
      </w:r>
      <w:r w:rsidRPr="00807824">
        <w:rPr>
          <w:color w:val="000000" w:themeColor="text1"/>
          <w:sz w:val="24"/>
          <w:u w:val="single"/>
        </w:rPr>
        <w:t>fabrieken meer produceren</w:t>
      </w:r>
      <w:r w:rsidRPr="0020051D">
        <w:rPr>
          <w:color w:val="000000" w:themeColor="text1"/>
          <w:sz w:val="24"/>
        </w:rPr>
        <w:t xml:space="preserve">, zullen </w:t>
      </w:r>
      <w:r w:rsidRPr="00807824">
        <w:rPr>
          <w:color w:val="000000" w:themeColor="text1"/>
          <w:sz w:val="24"/>
          <w:u w:val="single"/>
        </w:rPr>
        <w:t>fabrieken uitbreiden</w:t>
      </w:r>
      <w:r w:rsidRPr="0020051D">
        <w:rPr>
          <w:color w:val="000000" w:themeColor="text1"/>
          <w:sz w:val="24"/>
        </w:rPr>
        <w:t xml:space="preserve"> en </w:t>
      </w:r>
      <w:r w:rsidRPr="00807824">
        <w:rPr>
          <w:color w:val="000000" w:themeColor="text1"/>
          <w:sz w:val="24"/>
          <w:u w:val="single"/>
        </w:rPr>
        <w:t>m</w:t>
      </w:r>
      <w:r w:rsidR="00807824" w:rsidRPr="00807824">
        <w:rPr>
          <w:color w:val="000000" w:themeColor="text1"/>
          <w:sz w:val="24"/>
          <w:u w:val="single"/>
        </w:rPr>
        <w:t>ee</w:t>
      </w:r>
      <w:r w:rsidRPr="00807824">
        <w:rPr>
          <w:color w:val="000000" w:themeColor="text1"/>
          <w:sz w:val="24"/>
          <w:u w:val="single"/>
        </w:rPr>
        <w:t>r werknemers</w:t>
      </w:r>
      <w:r w:rsidRPr="0020051D">
        <w:rPr>
          <w:color w:val="000000" w:themeColor="text1"/>
          <w:sz w:val="24"/>
        </w:rPr>
        <w:t xml:space="preserve"> in dienst nemen. </w:t>
      </w:r>
      <w:r w:rsidRPr="00807824">
        <w:rPr>
          <w:color w:val="000000" w:themeColor="text1"/>
          <w:sz w:val="24"/>
          <w:u w:val="single"/>
        </w:rPr>
        <w:t>Mensen hebben geld</w:t>
      </w:r>
      <w:r w:rsidRPr="0020051D">
        <w:rPr>
          <w:color w:val="000000" w:themeColor="text1"/>
          <w:sz w:val="24"/>
        </w:rPr>
        <w:t xml:space="preserve"> en gaan </w:t>
      </w:r>
      <w:r w:rsidRPr="00807824">
        <w:rPr>
          <w:color w:val="000000" w:themeColor="text1"/>
          <w:sz w:val="24"/>
          <w:u w:val="single"/>
        </w:rPr>
        <w:t>geld uitgeven</w:t>
      </w:r>
      <w:r w:rsidRPr="0020051D">
        <w:rPr>
          <w:color w:val="000000" w:themeColor="text1"/>
          <w:sz w:val="24"/>
        </w:rPr>
        <w:t xml:space="preserve">: het gaat </w:t>
      </w:r>
      <w:r w:rsidR="0093167B" w:rsidRPr="0093167B">
        <w:rPr>
          <w:b/>
          <w:color w:val="000000" w:themeColor="text1"/>
          <w:sz w:val="24"/>
        </w:rPr>
        <w:t>steeds beter</w:t>
      </w:r>
      <w:r w:rsidRPr="0093167B">
        <w:rPr>
          <w:b/>
          <w:color w:val="000000" w:themeColor="text1"/>
          <w:sz w:val="24"/>
        </w:rPr>
        <w:t xml:space="preserve"> met de economie</w:t>
      </w:r>
      <w:r w:rsidRPr="0020051D">
        <w:rPr>
          <w:color w:val="000000" w:themeColor="text1"/>
          <w:sz w:val="24"/>
        </w:rPr>
        <w:t>.</w:t>
      </w:r>
      <w:r w:rsidR="00807824">
        <w:rPr>
          <w:color w:val="000000" w:themeColor="text1"/>
          <w:sz w:val="24"/>
        </w:rPr>
        <w:br/>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Als mensen </w:t>
      </w:r>
      <w:r w:rsidR="0093167B" w:rsidRPr="0093167B">
        <w:rPr>
          <w:b/>
          <w:color w:val="000000" w:themeColor="text1"/>
          <w:sz w:val="24"/>
        </w:rPr>
        <w:t>geen vertrouwen hebben in de toekomst</w:t>
      </w:r>
      <w:r w:rsidRPr="0020051D">
        <w:rPr>
          <w:color w:val="000000" w:themeColor="text1"/>
          <w:sz w:val="24"/>
        </w:rPr>
        <w:t xml:space="preserve">, gaan ze </w:t>
      </w:r>
      <w:r w:rsidRPr="00807824">
        <w:rPr>
          <w:b/>
          <w:color w:val="000000" w:themeColor="text1"/>
          <w:sz w:val="24"/>
        </w:rPr>
        <w:t>minder kopen</w:t>
      </w:r>
      <w:r w:rsidRPr="0020051D">
        <w:rPr>
          <w:color w:val="000000" w:themeColor="text1"/>
          <w:sz w:val="24"/>
        </w:rPr>
        <w:t xml:space="preserve">, moeten </w:t>
      </w:r>
      <w:r w:rsidRPr="00807824">
        <w:rPr>
          <w:color w:val="000000" w:themeColor="text1"/>
          <w:sz w:val="24"/>
          <w:u w:val="single"/>
        </w:rPr>
        <w:t>fabrieken minder produceren</w:t>
      </w:r>
      <w:r w:rsidRPr="0020051D">
        <w:rPr>
          <w:color w:val="000000" w:themeColor="text1"/>
          <w:sz w:val="24"/>
        </w:rPr>
        <w:t xml:space="preserve">,  zullen </w:t>
      </w:r>
      <w:r w:rsidRPr="00807824">
        <w:rPr>
          <w:color w:val="000000" w:themeColor="text1"/>
          <w:sz w:val="24"/>
          <w:u w:val="single"/>
        </w:rPr>
        <w:t>fabrieken sluiten</w:t>
      </w:r>
      <w:r w:rsidRPr="0020051D">
        <w:rPr>
          <w:color w:val="000000" w:themeColor="text1"/>
          <w:sz w:val="24"/>
        </w:rPr>
        <w:t xml:space="preserve"> en </w:t>
      </w:r>
      <w:r w:rsidRPr="00807824">
        <w:rPr>
          <w:color w:val="000000" w:themeColor="text1"/>
          <w:sz w:val="24"/>
          <w:u w:val="single"/>
        </w:rPr>
        <w:t>werknemers ontslaan</w:t>
      </w:r>
      <w:r w:rsidRPr="0020051D">
        <w:rPr>
          <w:color w:val="000000" w:themeColor="text1"/>
          <w:sz w:val="24"/>
        </w:rPr>
        <w:t xml:space="preserve">. </w:t>
      </w:r>
      <w:r w:rsidRPr="00807824">
        <w:rPr>
          <w:color w:val="000000" w:themeColor="text1"/>
          <w:sz w:val="24"/>
          <w:u w:val="single"/>
        </w:rPr>
        <w:t>Mensen hebben minder geld</w:t>
      </w:r>
      <w:r w:rsidRPr="0020051D">
        <w:rPr>
          <w:color w:val="000000" w:themeColor="text1"/>
          <w:sz w:val="24"/>
        </w:rPr>
        <w:t xml:space="preserve"> en gaan </w:t>
      </w:r>
      <w:r w:rsidRPr="00807824">
        <w:rPr>
          <w:color w:val="000000" w:themeColor="text1"/>
          <w:sz w:val="24"/>
          <w:u w:val="single"/>
        </w:rPr>
        <w:t>minder geld uitgeven</w:t>
      </w:r>
      <w:r w:rsidRPr="0020051D">
        <w:rPr>
          <w:color w:val="000000" w:themeColor="text1"/>
          <w:sz w:val="24"/>
        </w:rPr>
        <w:t xml:space="preserve">: het gaat </w:t>
      </w:r>
      <w:r w:rsidR="0093167B" w:rsidRPr="0093167B">
        <w:rPr>
          <w:b/>
          <w:color w:val="000000" w:themeColor="text1"/>
          <w:sz w:val="24"/>
        </w:rPr>
        <w:t xml:space="preserve">steeds </w:t>
      </w:r>
      <w:r w:rsidRPr="0093167B">
        <w:rPr>
          <w:b/>
          <w:color w:val="000000" w:themeColor="text1"/>
          <w:sz w:val="24"/>
        </w:rPr>
        <w:t>slecht met de economie</w:t>
      </w:r>
      <w:r w:rsidRPr="0020051D">
        <w:rPr>
          <w:color w:val="000000" w:themeColor="text1"/>
          <w:sz w:val="24"/>
        </w:rPr>
        <w: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De jaren ’20 in de VS: de “</w:t>
      </w:r>
      <w:proofErr w:type="spellStart"/>
      <w:r w:rsidRPr="00807824">
        <w:rPr>
          <w:b/>
          <w:color w:val="000000" w:themeColor="text1"/>
          <w:sz w:val="24"/>
        </w:rPr>
        <w:t>Roaring</w:t>
      </w:r>
      <w:proofErr w:type="spellEnd"/>
      <w:r w:rsidRPr="00807824">
        <w:rPr>
          <w:b/>
          <w:color w:val="000000" w:themeColor="text1"/>
          <w:sz w:val="24"/>
        </w:rPr>
        <w:t xml:space="preserve"> </w:t>
      </w:r>
      <w:proofErr w:type="spellStart"/>
      <w:r w:rsidRPr="00807824">
        <w:rPr>
          <w:b/>
          <w:color w:val="000000" w:themeColor="text1"/>
          <w:sz w:val="24"/>
        </w:rPr>
        <w:t>twenties</w:t>
      </w:r>
      <w:proofErr w:type="spellEnd"/>
      <w:r w:rsidRPr="0020051D">
        <w:rPr>
          <w:color w:val="000000" w:themeColor="text1"/>
          <w:sz w:val="24"/>
        </w:rPr>
        <w:t xml:space="preserve">” = de wilde jaren </w:t>
      </w:r>
      <w:r w:rsidR="00807824">
        <w:rPr>
          <w:color w:val="000000" w:themeColor="text1"/>
          <w:sz w:val="24"/>
        </w:rPr>
        <w:t>‘</w:t>
      </w:r>
      <w:r w:rsidRPr="0020051D">
        <w:rPr>
          <w:color w:val="000000" w:themeColor="text1"/>
          <w:sz w:val="24"/>
        </w:rPr>
        <w:t>20.</w:t>
      </w:r>
      <w:r w:rsidR="00807824">
        <w:rPr>
          <w:color w:val="000000" w:themeColor="text1"/>
          <w:sz w:val="24"/>
        </w:rPr>
        <w:t xml:space="preserve"> I</w:t>
      </w:r>
      <w:r w:rsidRPr="0020051D">
        <w:rPr>
          <w:color w:val="000000" w:themeColor="text1"/>
          <w:sz w:val="24"/>
        </w:rPr>
        <w:t xml:space="preserve">s een goede tijd! </w:t>
      </w:r>
      <w:r w:rsidR="00807824">
        <w:rPr>
          <w:color w:val="000000" w:themeColor="text1"/>
          <w:sz w:val="24"/>
        </w:rPr>
        <w:br/>
      </w:r>
      <w:r w:rsidRPr="0020051D">
        <w:rPr>
          <w:color w:val="000000" w:themeColor="text1"/>
          <w:sz w:val="24"/>
        </w:rPr>
        <w:t xml:space="preserve">Mensen willen kopen. </w:t>
      </w:r>
      <w:r w:rsidR="00807824">
        <w:rPr>
          <w:color w:val="000000" w:themeColor="text1"/>
          <w:sz w:val="24"/>
        </w:rPr>
        <w:t>G</w:t>
      </w:r>
      <w:r w:rsidRPr="0020051D">
        <w:rPr>
          <w:color w:val="000000" w:themeColor="text1"/>
          <w:sz w:val="24"/>
        </w:rPr>
        <w:t xml:space="preserve">een geld? Je </w:t>
      </w:r>
      <w:r w:rsidRPr="00807824">
        <w:rPr>
          <w:b/>
          <w:color w:val="000000" w:themeColor="text1"/>
          <w:sz w:val="24"/>
        </w:rPr>
        <w:t>leent van de bank</w:t>
      </w:r>
      <w:r w:rsidRPr="0020051D">
        <w:rPr>
          <w:color w:val="000000" w:themeColor="text1"/>
          <w:sz w:val="24"/>
        </w:rPr>
        <w:t xml:space="preserve">! </w:t>
      </w:r>
      <w:r w:rsidR="00807824">
        <w:rPr>
          <w:color w:val="000000" w:themeColor="text1"/>
          <w:sz w:val="24"/>
        </w:rPr>
        <w:br/>
      </w:r>
      <w:r w:rsidRPr="0020051D">
        <w:rPr>
          <w:color w:val="000000" w:themeColor="text1"/>
          <w:sz w:val="24"/>
        </w:rPr>
        <w:t>Wil je je fabriek uitbreiden</w:t>
      </w:r>
      <w:r w:rsidR="00807824">
        <w:rPr>
          <w:color w:val="000000" w:themeColor="text1"/>
          <w:sz w:val="24"/>
        </w:rPr>
        <w:t>? Geen geld</w:t>
      </w:r>
      <w:r w:rsidRPr="0020051D">
        <w:rPr>
          <w:color w:val="000000" w:themeColor="text1"/>
          <w:sz w:val="24"/>
        </w:rPr>
        <w:t xml:space="preserve">? </w:t>
      </w:r>
      <w:r w:rsidRPr="00807824">
        <w:rPr>
          <w:b/>
          <w:color w:val="000000" w:themeColor="text1"/>
          <w:sz w:val="24"/>
        </w:rPr>
        <w:t>Je leent van de bank</w:t>
      </w:r>
      <w:r w:rsidRPr="0020051D">
        <w:rPr>
          <w:color w:val="000000" w:themeColor="text1"/>
          <w:sz w:val="24"/>
        </w:rPr>
        <w: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Maar….. er komt </w:t>
      </w:r>
      <w:r w:rsidR="00887ECB" w:rsidRPr="00887ECB">
        <w:rPr>
          <w:color w:val="000000" w:themeColor="text1"/>
          <w:sz w:val="24"/>
          <w:u w:val="single"/>
        </w:rPr>
        <w:t>minder vertrouwen in de economie</w:t>
      </w:r>
      <w:r w:rsidRPr="0020051D">
        <w:rPr>
          <w:color w:val="000000" w:themeColor="text1"/>
          <w:sz w:val="24"/>
        </w:rPr>
        <w: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801709">
        <w:rPr>
          <w:b/>
          <w:color w:val="000000" w:themeColor="text1"/>
          <w:sz w:val="24"/>
          <w:u w:val="single"/>
        </w:rPr>
        <w:t>MENSEN</w:t>
      </w:r>
      <w:r w:rsidRPr="0020051D">
        <w:rPr>
          <w:color w:val="000000" w:themeColor="text1"/>
          <w:sz w:val="24"/>
        </w:rPr>
        <w:t xml:space="preserve"> kopen minder, fabrieken moeten minder produceren, arbeiders worden ontslagen, arbeiders hebben minder geld, krijgen geen of maar een lage uitkering. Er wordt steeds minder gekocht. Fabrieken moeten hun productie verlagen, moeten werknemers ontslaan</w:t>
      </w:r>
      <w:r w:rsidR="00801709">
        <w:rPr>
          <w:color w:val="000000" w:themeColor="text1"/>
          <w:sz w:val="24"/>
        </w:rPr>
        <w:t>.</w:t>
      </w:r>
      <w:r w:rsidRPr="0020051D">
        <w:rPr>
          <w:color w:val="000000" w:themeColor="text1"/>
          <w:sz w:val="24"/>
        </w:rPr>
        <w:t xml:space="preserve"> </w:t>
      </w:r>
      <w:r w:rsidRPr="00801709">
        <w:rPr>
          <w:b/>
          <w:color w:val="000000" w:themeColor="text1"/>
          <w:sz w:val="24"/>
          <w:u w:val="single"/>
        </w:rPr>
        <w:t>HET GAAT STEEDS SLECHTER MET DE ECONOMIE</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801709">
        <w:rPr>
          <w:b/>
          <w:color w:val="000000" w:themeColor="text1"/>
          <w:sz w:val="24"/>
          <w:u w:val="single"/>
        </w:rPr>
        <w:t>FABRIEKEN</w:t>
      </w:r>
      <w:r w:rsidRPr="0020051D">
        <w:rPr>
          <w:color w:val="000000" w:themeColor="text1"/>
          <w:sz w:val="24"/>
        </w:rPr>
        <w:t xml:space="preserve"> hebben teveel geproduceerd. Die producten hebben geld gekost maar leveren niets op. Bedrijven gaan minder produceren, arbeiders worden ontslagen voor vervolg: zie hierboven…..</w:t>
      </w:r>
    </w:p>
    <w:p w:rsidR="0020051D" w:rsidRPr="00801709" w:rsidRDefault="000444C4"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b/>
          <w:color w:val="000000" w:themeColor="text1"/>
          <w:sz w:val="24"/>
          <w:u w:val="single"/>
        </w:rPr>
      </w:pPr>
      <w:r>
        <w:rPr>
          <w:noProof/>
        </w:rPr>
        <w:drawing>
          <wp:anchor distT="0" distB="0" distL="114300" distR="114300" simplePos="0" relativeHeight="251658240" behindDoc="0" locked="0" layoutInCell="1" allowOverlap="1" wp14:anchorId="066ECF4F" wp14:editId="6413B29C">
            <wp:simplePos x="0" y="0"/>
            <wp:positionH relativeFrom="column">
              <wp:posOffset>-337185</wp:posOffset>
            </wp:positionH>
            <wp:positionV relativeFrom="paragraph">
              <wp:posOffset>75565</wp:posOffset>
            </wp:positionV>
            <wp:extent cx="3819525" cy="4362450"/>
            <wp:effectExtent l="0" t="0" r="9525" b="0"/>
            <wp:wrapSquare wrapText="bothSides"/>
            <wp:docPr id="1" name="Afbeelding 1" descr="http://deregiovannu.nl/afbeeldingen/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regiovannu.nl/afbeeldingen/depres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9525"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51D" w:rsidRPr="0020051D">
        <w:rPr>
          <w:color w:val="000000" w:themeColor="text1"/>
          <w:sz w:val="24"/>
        </w:rPr>
        <w:t xml:space="preserve">Om veel te kunnen </w:t>
      </w:r>
      <w:r w:rsidR="0020051D" w:rsidRPr="00801709">
        <w:rPr>
          <w:b/>
          <w:color w:val="FF0000"/>
          <w:sz w:val="24"/>
        </w:rPr>
        <w:t>CONSUMEREN</w:t>
      </w:r>
      <w:r w:rsidR="0020051D" w:rsidRPr="0020051D">
        <w:rPr>
          <w:color w:val="000000" w:themeColor="text1"/>
          <w:sz w:val="24"/>
        </w:rPr>
        <w:t xml:space="preserve"> hadden veel mensen in de VS geld geleend bij banken. Veel van die mensen worden werkloos, hebben weinig of geen</w:t>
      </w:r>
      <w:r w:rsidR="0020051D">
        <w:rPr>
          <w:color w:val="000000" w:themeColor="text1"/>
          <w:sz w:val="24"/>
        </w:rPr>
        <w:t xml:space="preserve"> </w:t>
      </w:r>
      <w:r w:rsidR="0020051D" w:rsidRPr="0020051D">
        <w:rPr>
          <w:color w:val="000000" w:themeColor="text1"/>
          <w:sz w:val="24"/>
        </w:rPr>
        <w:t xml:space="preserve">inkomen. </w:t>
      </w:r>
      <w:r w:rsidR="0020051D" w:rsidRPr="00801709">
        <w:rPr>
          <w:b/>
          <w:color w:val="FF0000"/>
          <w:sz w:val="24"/>
        </w:rPr>
        <w:t>VEEL WERKLOZEN KUNNEN HUN SCHULDEN AAN DE BANK NIET TERUGBETALEN</w:t>
      </w:r>
      <w:r w:rsidR="00801709" w:rsidRPr="00801709">
        <w:rPr>
          <w:b/>
          <w:color w:val="FF0000"/>
          <w:sz w:val="24"/>
        </w:rPr>
        <w: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Om te kunnen </w:t>
      </w:r>
      <w:r w:rsidRPr="00801709">
        <w:rPr>
          <w:b/>
          <w:color w:val="FF0000"/>
          <w:sz w:val="24"/>
        </w:rPr>
        <w:t>PRODUCEREN</w:t>
      </w:r>
      <w:r w:rsidRPr="0020051D">
        <w:rPr>
          <w:color w:val="000000" w:themeColor="text1"/>
          <w:sz w:val="24"/>
        </w:rPr>
        <w:t xml:space="preserve"> hebben veel fabrieken in de VS veel geld geleend bij banken. Fabrieken maken minder of geen winst. </w:t>
      </w:r>
      <w:r w:rsidRPr="00801709">
        <w:rPr>
          <w:b/>
          <w:color w:val="FF0000"/>
          <w:sz w:val="24"/>
        </w:rPr>
        <w:t>VEEL FABRIEKEN KUNNEN HUN SCHULDEN AAN DE BANK NIET TERUGBETALEN.</w:t>
      </w:r>
      <w:r>
        <w:rPr>
          <w:color w:val="000000" w:themeColor="text1"/>
          <w:sz w:val="24"/>
        </w:rPr>
        <w:br/>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Veel mensen hadden geld geleend bij banken om </w:t>
      </w:r>
      <w:r w:rsidRPr="00801709">
        <w:rPr>
          <w:color w:val="000000" w:themeColor="text1"/>
          <w:sz w:val="24"/>
          <w:u w:val="single"/>
        </w:rPr>
        <w:t>AANDELEN</w:t>
      </w:r>
      <w:r w:rsidRPr="0020051D">
        <w:rPr>
          <w:color w:val="000000" w:themeColor="text1"/>
          <w:sz w:val="24"/>
        </w:rPr>
        <w:t xml:space="preserve"> te kunnen kopen. De aandelen stegen snel in waarde en die aandelen leverde winstuitkeringen op</w:t>
      </w:r>
      <w:r>
        <w:rPr>
          <w:color w:val="000000" w:themeColor="text1"/>
          <w:sz w:val="24"/>
        </w:rPr>
        <w:t xml:space="preserve">. </w:t>
      </w:r>
      <w:r w:rsidRPr="0020051D">
        <w:rPr>
          <w:color w:val="000000" w:themeColor="text1"/>
          <w:sz w:val="24"/>
        </w:rPr>
        <w:t xml:space="preserve"> Als je geld van de </w:t>
      </w:r>
      <w:r w:rsidRPr="0020051D">
        <w:rPr>
          <w:color w:val="000000" w:themeColor="text1"/>
          <w:sz w:val="24"/>
        </w:rPr>
        <w:lastRenderedPageBreak/>
        <w:t>bank leende en daar</w:t>
      </w:r>
      <w:r w:rsidR="00801709">
        <w:rPr>
          <w:color w:val="000000" w:themeColor="text1"/>
          <w:sz w:val="24"/>
        </w:rPr>
        <w:t>mee</w:t>
      </w:r>
      <w:r w:rsidRPr="0020051D">
        <w:rPr>
          <w:color w:val="000000" w:themeColor="text1"/>
          <w:sz w:val="24"/>
        </w:rPr>
        <w:t xml:space="preserve"> aandelen kocht h</w:t>
      </w:r>
      <w:r>
        <w:rPr>
          <w:color w:val="000000" w:themeColor="text1"/>
          <w:sz w:val="24"/>
        </w:rPr>
        <w:t>a</w:t>
      </w:r>
      <w:r w:rsidRPr="0020051D">
        <w:rPr>
          <w:color w:val="000000" w:themeColor="text1"/>
          <w:sz w:val="24"/>
        </w:rPr>
        <w:t xml:space="preserve">d je een goede kans dat je daar flink op kon verdienen. Maar vertrouwen in de economie </w:t>
      </w:r>
      <w:r w:rsidR="00801709">
        <w:rPr>
          <w:color w:val="000000" w:themeColor="text1"/>
          <w:sz w:val="24"/>
        </w:rPr>
        <w:t>wordt minder</w:t>
      </w:r>
      <w:r w:rsidRPr="0020051D">
        <w:rPr>
          <w:color w:val="000000" w:themeColor="text1"/>
          <w:sz w:val="24"/>
        </w:rPr>
        <w:t>. Mensen beginnen aandelen te verkopen. Men denkt: beter nu een beetje verlies</w:t>
      </w:r>
      <w:r w:rsidR="00801709">
        <w:rPr>
          <w:color w:val="000000" w:themeColor="text1"/>
          <w:sz w:val="24"/>
        </w:rPr>
        <w:t xml:space="preserve">, </w:t>
      </w:r>
      <w:r w:rsidRPr="0020051D">
        <w:rPr>
          <w:color w:val="000000" w:themeColor="text1"/>
          <w:sz w:val="24"/>
        </w:rPr>
        <w:t xml:space="preserve">dan straks veel verlies. Je weet: als er van iets veel is, dan is de prijs laag. Omdat steeds meer mensen hun aandelen gaan verkopen zakken de prijzen van de aandelen sterkt. </w:t>
      </w:r>
      <w:r w:rsidR="00801709">
        <w:rPr>
          <w:color w:val="000000" w:themeColor="text1"/>
          <w:sz w:val="24"/>
        </w:rPr>
        <w:t>A</w:t>
      </w:r>
      <w:r w:rsidRPr="0020051D">
        <w:rPr>
          <w:color w:val="000000" w:themeColor="text1"/>
          <w:sz w:val="24"/>
        </w:rPr>
        <w:t xml:space="preserve">andelen </w:t>
      </w:r>
      <w:r w:rsidR="00801709">
        <w:rPr>
          <w:color w:val="000000" w:themeColor="text1"/>
          <w:sz w:val="24"/>
        </w:rPr>
        <w:t>hebben  in 1932 n</w:t>
      </w:r>
      <w:r w:rsidRPr="0020051D">
        <w:rPr>
          <w:color w:val="000000" w:themeColor="text1"/>
          <w:sz w:val="24"/>
        </w:rPr>
        <w:t xml:space="preserve">og maar </w:t>
      </w:r>
      <w:r>
        <w:rPr>
          <w:color w:val="000000" w:themeColor="text1"/>
          <w:sz w:val="24"/>
        </w:rPr>
        <w:t>10</w:t>
      </w:r>
      <w:r w:rsidRPr="0020051D">
        <w:rPr>
          <w:color w:val="000000" w:themeColor="text1"/>
          <w:sz w:val="24"/>
        </w:rPr>
        <w:t>% van hun oorspronkelijke waarde.</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B54ECF"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801709">
        <w:rPr>
          <w:b/>
          <w:color w:val="000000" w:themeColor="text1"/>
          <w:sz w:val="24"/>
        </w:rPr>
        <w:t>Banken</w:t>
      </w:r>
      <w:r w:rsidR="00801709" w:rsidRPr="00801709">
        <w:rPr>
          <w:b/>
          <w:color w:val="000000" w:themeColor="text1"/>
          <w:sz w:val="24"/>
        </w:rPr>
        <w:t xml:space="preserve"> </w:t>
      </w:r>
      <w:r w:rsidRPr="00801709">
        <w:rPr>
          <w:b/>
          <w:color w:val="000000" w:themeColor="text1"/>
          <w:sz w:val="24"/>
        </w:rPr>
        <w:t>in de problemen</w:t>
      </w:r>
      <w:r w:rsidR="00801709" w:rsidRPr="00801709">
        <w:rPr>
          <w:b/>
          <w:color w:val="000000" w:themeColor="text1"/>
          <w:sz w:val="24"/>
        </w:rPr>
        <w:t>!</w:t>
      </w:r>
      <w:r w:rsidR="00B54ECF">
        <w:rPr>
          <w:b/>
          <w:color w:val="000000" w:themeColor="text1"/>
          <w:sz w:val="24"/>
        </w:rPr>
        <w:t xml:space="preserve"> </w:t>
      </w:r>
      <w:r w:rsidRPr="0020051D">
        <w:rPr>
          <w:color w:val="000000" w:themeColor="text1"/>
          <w:sz w:val="24"/>
        </w:rPr>
        <w:t xml:space="preserve">Banken hadden veel geld </w:t>
      </w:r>
      <w:r w:rsidR="00DF7E2E">
        <w:rPr>
          <w:color w:val="000000" w:themeColor="text1"/>
          <w:sz w:val="24"/>
        </w:rPr>
        <w:t>uit</w:t>
      </w:r>
      <w:r w:rsidRPr="0020051D">
        <w:rPr>
          <w:color w:val="000000" w:themeColor="text1"/>
          <w:sz w:val="24"/>
        </w:rPr>
        <w:t>geleend</w:t>
      </w:r>
      <w:r w:rsidR="00DF7E2E">
        <w:rPr>
          <w:color w:val="000000" w:themeColor="text1"/>
          <w:sz w:val="24"/>
        </w:rPr>
        <w:t xml:space="preserve"> om</w:t>
      </w:r>
      <w:r w:rsidR="00B54ECF">
        <w:rPr>
          <w:color w:val="000000" w:themeColor="text1"/>
          <w:sz w:val="24"/>
        </w:rPr>
        <w:t>:</w:t>
      </w:r>
      <w:r w:rsidRPr="0020051D">
        <w:rPr>
          <w:color w:val="000000" w:themeColor="text1"/>
          <w:sz w:val="24"/>
        </w:rPr>
        <w:t xml:space="preserve"> </w:t>
      </w:r>
    </w:p>
    <w:p w:rsidR="0020051D" w:rsidRDefault="0020051D" w:rsidP="00B54ECF">
      <w:pPr>
        <w:pStyle w:val="Lijstalinea"/>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B54ECF">
        <w:rPr>
          <w:b/>
          <w:color w:val="000000" w:themeColor="text1"/>
          <w:sz w:val="24"/>
        </w:rPr>
        <w:t>aandelen</w:t>
      </w:r>
      <w:r w:rsidRPr="00B54ECF">
        <w:rPr>
          <w:color w:val="000000" w:themeColor="text1"/>
          <w:sz w:val="24"/>
        </w:rPr>
        <w:t xml:space="preserve"> te </w:t>
      </w:r>
      <w:r w:rsidRPr="00B54ECF">
        <w:rPr>
          <w:b/>
          <w:color w:val="000000" w:themeColor="text1"/>
          <w:sz w:val="24"/>
        </w:rPr>
        <w:t>kopen</w:t>
      </w:r>
      <w:r w:rsidRPr="00B54ECF">
        <w:rPr>
          <w:color w:val="000000" w:themeColor="text1"/>
          <w:sz w:val="24"/>
        </w:rPr>
        <w:t>. Veel mensen kunnen die leningen niet terugbetalen</w:t>
      </w:r>
      <w:r w:rsidR="00B54ECF">
        <w:rPr>
          <w:color w:val="000000" w:themeColor="text1"/>
          <w:sz w:val="24"/>
        </w:rPr>
        <w:t>.</w:t>
      </w:r>
    </w:p>
    <w:p w:rsidR="00B54ECF" w:rsidRDefault="00B54ECF" w:rsidP="00B54ECF">
      <w:pPr>
        <w:pStyle w:val="Lijstalinea"/>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B54ECF">
        <w:rPr>
          <w:b/>
          <w:color w:val="000000" w:themeColor="text1"/>
          <w:sz w:val="24"/>
        </w:rPr>
        <w:t>consumptiegoederen</w:t>
      </w:r>
      <w:r w:rsidRPr="0020051D">
        <w:rPr>
          <w:color w:val="000000" w:themeColor="text1"/>
          <w:sz w:val="24"/>
        </w:rPr>
        <w:t xml:space="preserve"> te </w:t>
      </w:r>
      <w:r w:rsidRPr="00B54ECF">
        <w:rPr>
          <w:b/>
          <w:color w:val="000000" w:themeColor="text1"/>
          <w:sz w:val="24"/>
        </w:rPr>
        <w:t>kopen</w:t>
      </w:r>
      <w:r w:rsidRPr="0020051D">
        <w:rPr>
          <w:color w:val="000000" w:themeColor="text1"/>
          <w:sz w:val="24"/>
        </w:rPr>
        <w:t>. Veel mensen kunnen die lening niet terugbetalen</w:t>
      </w:r>
      <w:r>
        <w:rPr>
          <w:color w:val="000000" w:themeColor="text1"/>
          <w:sz w:val="24"/>
        </w:rPr>
        <w:t>.</w:t>
      </w:r>
    </w:p>
    <w:p w:rsidR="0020051D" w:rsidRPr="00B1782F" w:rsidRDefault="0020051D" w:rsidP="0020051D">
      <w:pPr>
        <w:pStyle w:val="Lijstalinea"/>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B1782F">
        <w:rPr>
          <w:b/>
          <w:color w:val="000000" w:themeColor="text1"/>
          <w:sz w:val="24"/>
        </w:rPr>
        <w:t>fabriek uit te breiden</w:t>
      </w:r>
      <w:r w:rsidRPr="00B1782F">
        <w:rPr>
          <w:color w:val="000000" w:themeColor="text1"/>
          <w:sz w:val="24"/>
        </w:rPr>
        <w:t>. Veel fabrieken kunnen die leningen niet terugbetalen</w:t>
      </w:r>
      <w:r w:rsidR="00B1782F" w:rsidRPr="00B1782F">
        <w:rPr>
          <w:color w:val="000000" w:themeColor="text1"/>
          <w:sz w:val="24"/>
        </w:rPr>
        <w: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Gevolg van 1, 2, 3 </w:t>
      </w:r>
      <w:r w:rsidR="00B1782F">
        <w:rPr>
          <w:color w:val="000000" w:themeColor="text1"/>
          <w:sz w:val="24"/>
        </w:rPr>
        <w:t>=</w:t>
      </w:r>
      <w:r w:rsidR="00B1782F" w:rsidRPr="00B1782F">
        <w:rPr>
          <w:color w:val="000000" w:themeColor="text1"/>
          <w:sz w:val="24"/>
        </w:rPr>
        <w:sym w:font="Wingdings" w:char="F0E8"/>
      </w:r>
      <w:r w:rsidRPr="0020051D">
        <w:rPr>
          <w:color w:val="000000" w:themeColor="text1"/>
          <w:sz w:val="24"/>
        </w:rPr>
        <w:t xml:space="preserve"> Banken krijgen </w:t>
      </w:r>
      <w:r w:rsidR="00D842B6">
        <w:rPr>
          <w:color w:val="000000" w:themeColor="text1"/>
          <w:sz w:val="24"/>
        </w:rPr>
        <w:t xml:space="preserve">veel van het </w:t>
      </w:r>
      <w:r w:rsidRPr="0020051D">
        <w:rPr>
          <w:color w:val="000000" w:themeColor="text1"/>
          <w:sz w:val="24"/>
        </w:rPr>
        <w:t>uitgeleende geld niet terug</w:t>
      </w:r>
      <w:r>
        <w:rPr>
          <w:color w:val="000000" w:themeColor="text1"/>
          <w:sz w:val="24"/>
        </w:rPr>
        <w: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D842B6">
        <w:rPr>
          <w:b/>
          <w:color w:val="000000" w:themeColor="text1"/>
          <w:sz w:val="24"/>
        </w:rPr>
        <w:t>Angst</w:t>
      </w:r>
      <w:r w:rsidRPr="0020051D">
        <w:rPr>
          <w:color w:val="000000" w:themeColor="text1"/>
          <w:sz w:val="24"/>
        </w:rPr>
        <w:t xml:space="preserve"> onder de mensen die </w:t>
      </w:r>
      <w:r w:rsidRPr="00D842B6">
        <w:rPr>
          <w:b/>
          <w:color w:val="000000" w:themeColor="text1"/>
          <w:sz w:val="24"/>
        </w:rPr>
        <w:t>spaargeld</w:t>
      </w:r>
      <w:r w:rsidRPr="0020051D">
        <w:rPr>
          <w:color w:val="000000" w:themeColor="text1"/>
          <w:sz w:val="24"/>
        </w:rPr>
        <w:t xml:space="preserve"> op de banken hadden. “Kan mijn bank mij</w:t>
      </w:r>
      <w:r w:rsidR="00CD26B7">
        <w:rPr>
          <w:color w:val="000000" w:themeColor="text1"/>
          <w:sz w:val="24"/>
        </w:rPr>
        <w:t>n</w:t>
      </w:r>
      <w:r w:rsidRPr="0020051D">
        <w:rPr>
          <w:color w:val="000000" w:themeColor="text1"/>
          <w:sz w:val="24"/>
        </w:rPr>
        <w:t xml:space="preserve"> spaargeld wel terugbetalen?” Uit angst dat ze hun geld kwijtraken gaan mensen </w:t>
      </w:r>
      <w:r w:rsidRPr="00D842B6">
        <w:rPr>
          <w:b/>
          <w:color w:val="000000" w:themeColor="text1"/>
          <w:sz w:val="24"/>
        </w:rPr>
        <w:t>spaargeld van de bank halen</w:t>
      </w:r>
      <w:r>
        <w:rPr>
          <w:color w:val="000000" w:themeColor="text1"/>
          <w:sz w:val="24"/>
        </w:rPr>
        <w:t xml:space="preserve">. Banken kunnen dat geld niet teruggeven </w:t>
      </w:r>
      <w:r w:rsidRPr="0020051D">
        <w:rPr>
          <w:color w:val="000000" w:themeColor="text1"/>
          <w:sz w:val="24"/>
        </w:rPr>
        <w:sym w:font="Wingdings" w:char="F0E8"/>
      </w:r>
      <w:r>
        <w:rPr>
          <w:color w:val="000000" w:themeColor="text1"/>
          <w:sz w:val="24"/>
        </w:rPr>
        <w:t xml:space="preserve"> b</w:t>
      </w:r>
      <w:r w:rsidRPr="0020051D">
        <w:rPr>
          <w:color w:val="000000" w:themeColor="text1"/>
          <w:sz w:val="24"/>
        </w:rPr>
        <w:t>anken gaan failliet. Je bent je spaargeld kwijt!</w:t>
      </w:r>
    </w:p>
    <w:p w:rsidR="0020051D" w:rsidRP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p>
    <w:p w:rsidR="0020051D" w:rsidRDefault="0020051D" w:rsidP="0020051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sidRPr="0020051D">
        <w:rPr>
          <w:color w:val="000000" w:themeColor="text1"/>
          <w:sz w:val="24"/>
        </w:rPr>
        <w:t xml:space="preserve">De </w:t>
      </w:r>
      <w:r w:rsidRPr="00D842B6">
        <w:rPr>
          <w:color w:val="000000" w:themeColor="text1"/>
          <w:sz w:val="24"/>
          <w:u w:val="single"/>
        </w:rPr>
        <w:t>crisis</w:t>
      </w:r>
      <w:r w:rsidRPr="0020051D">
        <w:rPr>
          <w:color w:val="000000" w:themeColor="text1"/>
          <w:sz w:val="24"/>
        </w:rPr>
        <w:t xml:space="preserve"> in de VS </w:t>
      </w:r>
      <w:r w:rsidRPr="00D842B6">
        <w:rPr>
          <w:color w:val="000000" w:themeColor="text1"/>
          <w:sz w:val="24"/>
          <w:u w:val="single"/>
        </w:rPr>
        <w:t>breidt zich uit over een groot deel van de wereld</w:t>
      </w:r>
      <w:r w:rsidR="00053F1F">
        <w:rPr>
          <w:color w:val="000000" w:themeColor="text1"/>
          <w:sz w:val="24"/>
        </w:rPr>
        <w:t>. Hoe komt dat?</w:t>
      </w:r>
      <w:r w:rsidR="00053F1F" w:rsidRPr="00053F1F">
        <w:rPr>
          <w:color w:val="000000" w:themeColor="text1"/>
          <w:sz w:val="24"/>
        </w:rPr>
        <w:t xml:space="preserve"> </w:t>
      </w:r>
      <w:r w:rsidR="00053F1F">
        <w:rPr>
          <w:color w:val="000000" w:themeColor="text1"/>
          <w:sz w:val="24"/>
        </w:rPr>
        <w:br/>
        <w:t xml:space="preserve">Als </w:t>
      </w:r>
      <w:r w:rsidR="00D842B6">
        <w:rPr>
          <w:color w:val="000000" w:themeColor="text1"/>
          <w:sz w:val="24"/>
        </w:rPr>
        <w:t xml:space="preserve">b.v. </w:t>
      </w:r>
      <w:r w:rsidR="00053F1F">
        <w:rPr>
          <w:color w:val="000000" w:themeColor="text1"/>
          <w:sz w:val="24"/>
        </w:rPr>
        <w:t>een fabriek in de VS maar weinig radio’s maakt:</w:t>
      </w:r>
    </w:p>
    <w:p w:rsidR="00053F1F" w:rsidRDefault="00053F1F" w:rsidP="00053F1F">
      <w:pPr>
        <w:pStyle w:val="Lijstalinea"/>
        <w:numPr>
          <w:ilvl w:val="0"/>
          <w:numId w:val="1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Pr>
          <w:color w:val="000000" w:themeColor="text1"/>
          <w:sz w:val="24"/>
        </w:rPr>
        <w:t xml:space="preserve">heeft fabriek </w:t>
      </w:r>
      <w:r w:rsidRPr="00D842B6">
        <w:rPr>
          <w:b/>
          <w:color w:val="000000" w:themeColor="text1"/>
          <w:sz w:val="24"/>
        </w:rPr>
        <w:t>minder koper nodig</w:t>
      </w:r>
      <w:r>
        <w:rPr>
          <w:color w:val="000000" w:themeColor="text1"/>
          <w:sz w:val="24"/>
        </w:rPr>
        <w:t>. Kopermijn moet productie verlagen. Kopermijn ontslaat werknemers……..</w:t>
      </w:r>
    </w:p>
    <w:p w:rsidR="00053F1F" w:rsidRDefault="00053F1F" w:rsidP="00053F1F">
      <w:pPr>
        <w:pStyle w:val="Lijstalinea"/>
        <w:numPr>
          <w:ilvl w:val="0"/>
          <w:numId w:val="1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Pr>
          <w:color w:val="000000" w:themeColor="text1"/>
          <w:sz w:val="24"/>
        </w:rPr>
        <w:t xml:space="preserve">is er </w:t>
      </w:r>
      <w:r w:rsidRPr="00D842B6">
        <w:rPr>
          <w:b/>
          <w:color w:val="000000" w:themeColor="text1"/>
          <w:sz w:val="24"/>
        </w:rPr>
        <w:t>minder vervoer nodig</w:t>
      </w:r>
      <w:r>
        <w:rPr>
          <w:color w:val="000000" w:themeColor="text1"/>
          <w:sz w:val="24"/>
        </w:rPr>
        <w:t xml:space="preserve"> van kopererts naar de VS, van eindproducten naar andere landen: scheepvaart heeft minder werk, zeelieden worden ontslagen ……….</w:t>
      </w:r>
    </w:p>
    <w:p w:rsidR="0020051D" w:rsidRPr="005931F4" w:rsidRDefault="00D01C63" w:rsidP="004C28A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line="263" w:lineRule="auto"/>
        <w:rPr>
          <w:color w:val="000000" w:themeColor="text1"/>
          <w:sz w:val="24"/>
        </w:rPr>
      </w:pPr>
      <w:r>
        <w:rPr>
          <w:color w:val="000000" w:themeColor="text1"/>
          <w:sz w:val="24"/>
        </w:rPr>
        <w:br/>
        <w:t xml:space="preserve">Veel </w:t>
      </w:r>
      <w:r w:rsidRPr="00D842B6">
        <w:rPr>
          <w:b/>
          <w:color w:val="000000" w:themeColor="text1"/>
          <w:sz w:val="24"/>
        </w:rPr>
        <w:t>werkloosheid</w:t>
      </w:r>
      <w:r>
        <w:rPr>
          <w:color w:val="000000" w:themeColor="text1"/>
          <w:sz w:val="24"/>
        </w:rPr>
        <w:t xml:space="preserve"> kost de overheid geld: er is </w:t>
      </w:r>
      <w:r w:rsidRPr="00D842B6">
        <w:rPr>
          <w:color w:val="000000" w:themeColor="text1"/>
          <w:sz w:val="24"/>
          <w:u w:val="single"/>
        </w:rPr>
        <w:t>minder belastinginkomsten</w:t>
      </w:r>
      <w:r>
        <w:rPr>
          <w:color w:val="000000" w:themeColor="text1"/>
          <w:sz w:val="24"/>
        </w:rPr>
        <w:t xml:space="preserve">, er zijn </w:t>
      </w:r>
      <w:r w:rsidRPr="00D842B6">
        <w:rPr>
          <w:color w:val="000000" w:themeColor="text1"/>
          <w:sz w:val="24"/>
          <w:u w:val="single"/>
        </w:rPr>
        <w:t>meer uitgaven voor werklozen</w:t>
      </w:r>
      <w:r>
        <w:rPr>
          <w:color w:val="000000" w:themeColor="text1"/>
          <w:sz w:val="24"/>
        </w:rPr>
        <w:t>.</w:t>
      </w:r>
      <w:r w:rsidRPr="00D01C63">
        <w:rPr>
          <w:color w:val="000000" w:themeColor="text1"/>
          <w:sz w:val="24"/>
        </w:rPr>
        <w:t xml:space="preserve"> </w:t>
      </w:r>
      <w:r w:rsidR="00CD26B7">
        <w:rPr>
          <w:color w:val="000000" w:themeColor="text1"/>
          <w:sz w:val="24"/>
        </w:rPr>
        <w:br/>
      </w:r>
      <w:r w:rsidRPr="00D842B6">
        <w:rPr>
          <w:b/>
          <w:color w:val="000000" w:themeColor="text1"/>
          <w:sz w:val="24"/>
        </w:rPr>
        <w:t>1</w:t>
      </w:r>
      <w:r w:rsidRPr="00D842B6">
        <w:rPr>
          <w:b/>
          <w:color w:val="000000" w:themeColor="text1"/>
          <w:sz w:val="24"/>
          <w:vertAlign w:val="superscript"/>
        </w:rPr>
        <w:t>e</w:t>
      </w:r>
      <w:r w:rsidRPr="00D842B6">
        <w:rPr>
          <w:b/>
          <w:color w:val="000000" w:themeColor="text1"/>
          <w:sz w:val="24"/>
        </w:rPr>
        <w:t xml:space="preserve"> reactie</w:t>
      </w:r>
      <w:r>
        <w:rPr>
          <w:color w:val="000000" w:themeColor="text1"/>
          <w:sz w:val="24"/>
        </w:rPr>
        <w:t xml:space="preserve"> van overheden: </w:t>
      </w:r>
      <w:r w:rsidRPr="00D842B6">
        <w:rPr>
          <w:b/>
          <w:color w:val="000000" w:themeColor="text1"/>
          <w:sz w:val="24"/>
        </w:rPr>
        <w:t>niet meer geld uitgeven dan er binnenkomt = “bezuinigen”</w:t>
      </w:r>
      <w:r>
        <w:rPr>
          <w:color w:val="000000" w:themeColor="text1"/>
          <w:sz w:val="24"/>
        </w:rPr>
        <w:t xml:space="preserve">. </w:t>
      </w:r>
      <w:r w:rsidR="00DE757D">
        <w:rPr>
          <w:color w:val="000000" w:themeColor="text1"/>
          <w:sz w:val="24"/>
        </w:rPr>
        <w:t xml:space="preserve"> </w:t>
      </w:r>
      <w:r w:rsidR="00DE757D" w:rsidRPr="00691C15">
        <w:rPr>
          <w:color w:val="000000" w:themeColor="text1"/>
          <w:sz w:val="24"/>
          <w:u w:val="single"/>
        </w:rPr>
        <w:t>Voordeel: staat maakt geen schulden. Nadeel: werkgelegenheid neemt af</w:t>
      </w:r>
      <w:r w:rsidR="00DE757D">
        <w:rPr>
          <w:color w:val="000000" w:themeColor="text1"/>
          <w:sz w:val="24"/>
        </w:rPr>
        <w:t xml:space="preserve">. </w:t>
      </w:r>
      <w:r w:rsidR="00D842B6">
        <w:rPr>
          <w:color w:val="000000" w:themeColor="text1"/>
          <w:sz w:val="24"/>
        </w:rPr>
        <w:t>“</w:t>
      </w:r>
      <w:r>
        <w:rPr>
          <w:color w:val="000000" w:themeColor="text1"/>
          <w:sz w:val="24"/>
        </w:rPr>
        <w:t>Economische teruggang is net een ziekte, je moet het laten uitzieken, dan houdt het vanzelf op</w:t>
      </w:r>
      <w:r w:rsidR="00D842B6">
        <w:rPr>
          <w:color w:val="000000" w:themeColor="text1"/>
          <w:sz w:val="24"/>
        </w:rPr>
        <w:t>”</w:t>
      </w:r>
      <w:r>
        <w:rPr>
          <w:color w:val="000000" w:themeColor="text1"/>
          <w:sz w:val="24"/>
        </w:rPr>
        <w:t>. Doordat de overheid minder gaat uitgeven moeten bedrijven opnieuw meer mensen ontslaan. B.v. als de overheid geen bruggen laat bouwen moet het bedrijf dat bruggen bouwt mensen ontslaan…………….</w:t>
      </w:r>
      <w:r>
        <w:rPr>
          <w:color w:val="000000" w:themeColor="text1"/>
          <w:sz w:val="24"/>
        </w:rPr>
        <w:br/>
      </w:r>
      <w:r w:rsidRPr="00D842B6">
        <w:rPr>
          <w:b/>
          <w:color w:val="000000" w:themeColor="text1"/>
          <w:sz w:val="24"/>
        </w:rPr>
        <w:t>2</w:t>
      </w:r>
      <w:r w:rsidRPr="00D842B6">
        <w:rPr>
          <w:b/>
          <w:color w:val="000000" w:themeColor="text1"/>
          <w:sz w:val="24"/>
          <w:vertAlign w:val="superscript"/>
        </w:rPr>
        <w:t>e</w:t>
      </w:r>
      <w:r w:rsidRPr="00D842B6">
        <w:rPr>
          <w:b/>
          <w:color w:val="000000" w:themeColor="text1"/>
          <w:sz w:val="24"/>
        </w:rPr>
        <w:t xml:space="preserve"> reactie</w:t>
      </w:r>
      <w:r>
        <w:rPr>
          <w:color w:val="000000" w:themeColor="text1"/>
          <w:sz w:val="24"/>
        </w:rPr>
        <w:t xml:space="preserve"> van de overheid is vaak: </w:t>
      </w:r>
      <w:r w:rsidRPr="00D842B6">
        <w:rPr>
          <w:b/>
          <w:color w:val="000000" w:themeColor="text1"/>
          <w:sz w:val="24"/>
        </w:rPr>
        <w:t>geld uitgeven</w:t>
      </w:r>
      <w:r>
        <w:rPr>
          <w:color w:val="000000" w:themeColor="text1"/>
          <w:sz w:val="24"/>
        </w:rPr>
        <w:t xml:space="preserve">! </w:t>
      </w:r>
      <w:r w:rsidR="00DE757D" w:rsidRPr="00691C15">
        <w:rPr>
          <w:color w:val="000000" w:themeColor="text1"/>
          <w:sz w:val="24"/>
          <w:u w:val="single"/>
        </w:rPr>
        <w:t>Voordeel: werkgelegenheid neemt toe. Nadeel: overheid moet geleende geld terugbetalen met rente</w:t>
      </w:r>
      <w:r w:rsidR="00DE757D">
        <w:rPr>
          <w:color w:val="000000" w:themeColor="text1"/>
          <w:sz w:val="24"/>
        </w:rPr>
        <w:t xml:space="preserve">. </w:t>
      </w:r>
      <w:r>
        <w:rPr>
          <w:color w:val="000000" w:themeColor="text1"/>
          <w:sz w:val="24"/>
        </w:rPr>
        <w:t>Als er meer geld onder de mensen komt dan gaan de mensen meer kopen, fabrieken gaan meer produceren, fabrieken nemen weer arbeiders aan</w:t>
      </w:r>
      <w:r w:rsidR="00116912">
        <w:rPr>
          <w:color w:val="000000" w:themeColor="text1"/>
          <w:sz w:val="24"/>
        </w:rPr>
        <w:t>…………….</w:t>
      </w:r>
      <w:r>
        <w:rPr>
          <w:color w:val="000000" w:themeColor="text1"/>
          <w:sz w:val="24"/>
        </w:rPr>
        <w:br/>
      </w:r>
      <w:r>
        <w:rPr>
          <w:color w:val="000000" w:themeColor="text1"/>
          <w:sz w:val="24"/>
        </w:rPr>
        <w:br/>
        <w:t>Deze 1</w:t>
      </w:r>
      <w:r w:rsidRPr="00D01C63">
        <w:rPr>
          <w:color w:val="000000" w:themeColor="text1"/>
          <w:sz w:val="24"/>
          <w:vertAlign w:val="superscript"/>
        </w:rPr>
        <w:t>e</w:t>
      </w:r>
      <w:r>
        <w:rPr>
          <w:color w:val="000000" w:themeColor="text1"/>
          <w:sz w:val="24"/>
        </w:rPr>
        <w:t xml:space="preserve"> en 2</w:t>
      </w:r>
      <w:r w:rsidRPr="00D01C63">
        <w:rPr>
          <w:color w:val="000000" w:themeColor="text1"/>
          <w:sz w:val="24"/>
          <w:vertAlign w:val="superscript"/>
        </w:rPr>
        <w:t>e</w:t>
      </w:r>
      <w:r>
        <w:rPr>
          <w:color w:val="000000" w:themeColor="text1"/>
          <w:sz w:val="24"/>
        </w:rPr>
        <w:t xml:space="preserve"> reactie is ook NU in discussie! </w:t>
      </w:r>
      <w:r w:rsidR="00D842B6">
        <w:rPr>
          <w:color w:val="000000" w:themeColor="text1"/>
          <w:sz w:val="24"/>
        </w:rPr>
        <w:br/>
      </w:r>
      <w:r>
        <w:rPr>
          <w:color w:val="000000" w:themeColor="text1"/>
          <w:sz w:val="24"/>
        </w:rPr>
        <w:t>Moet de overheid gaan bezuinigen of moet de overheid juist geld gaan uitgeven?</w:t>
      </w:r>
      <w:r>
        <w:rPr>
          <w:color w:val="000000" w:themeColor="text1"/>
          <w:sz w:val="24"/>
        </w:rPr>
        <w:br/>
      </w:r>
      <w:r>
        <w:rPr>
          <w:color w:val="000000" w:themeColor="text1"/>
          <w:sz w:val="24"/>
        </w:rPr>
        <w:br/>
      </w:r>
      <w:bookmarkStart w:id="0" w:name="_GoBack"/>
      <w:r w:rsidR="00435FAF" w:rsidRPr="00435FAF">
        <w:rPr>
          <w:b/>
          <w:color w:val="000000" w:themeColor="text1"/>
          <w:sz w:val="24"/>
        </w:rPr>
        <w:t>Economen zeggen</w:t>
      </w:r>
      <w:bookmarkEnd w:id="0"/>
      <w:r>
        <w:rPr>
          <w:color w:val="000000" w:themeColor="text1"/>
          <w:sz w:val="24"/>
        </w:rPr>
        <w:t xml:space="preserve">: in tijden dat het </w:t>
      </w:r>
      <w:r w:rsidRPr="00D842B6">
        <w:rPr>
          <w:color w:val="000000" w:themeColor="text1"/>
          <w:sz w:val="24"/>
          <w:u w:val="single"/>
        </w:rPr>
        <w:t>goed gaat met de economie moet de overheid sparen.</w:t>
      </w:r>
      <w:r>
        <w:rPr>
          <w:color w:val="000000" w:themeColor="text1"/>
          <w:sz w:val="24"/>
        </w:rPr>
        <w:br/>
        <w:t xml:space="preserve">In tijden dat het </w:t>
      </w:r>
      <w:r w:rsidRPr="00D842B6">
        <w:rPr>
          <w:color w:val="000000" w:themeColor="text1"/>
          <w:sz w:val="24"/>
          <w:u w:val="single"/>
        </w:rPr>
        <w:t>slecht gaat met de economie moet de overheid dat gespaarde geld gebruiken om de economie op gang te houden.</w:t>
      </w:r>
      <w:r w:rsidRPr="00D842B6">
        <w:rPr>
          <w:color w:val="000000" w:themeColor="text1"/>
          <w:sz w:val="24"/>
        </w:rPr>
        <w:br/>
      </w:r>
      <w:r>
        <w:rPr>
          <w:color w:val="000000" w:themeColor="text1"/>
          <w:sz w:val="24"/>
        </w:rPr>
        <w:br/>
        <w:t>In de jaren ’30 past men eerst de bezuinigingsmethode toe. Later gaat men over op de 2</w:t>
      </w:r>
      <w:r w:rsidRPr="00D01C63">
        <w:rPr>
          <w:color w:val="000000" w:themeColor="text1"/>
          <w:sz w:val="24"/>
          <w:vertAlign w:val="superscript"/>
        </w:rPr>
        <w:t>e</w:t>
      </w:r>
      <w:r>
        <w:rPr>
          <w:color w:val="000000" w:themeColor="text1"/>
          <w:sz w:val="24"/>
        </w:rPr>
        <w:t xml:space="preserve"> methode: de overheid gaat geld uitgeven.</w:t>
      </w:r>
      <w:r w:rsidR="000444C4">
        <w:rPr>
          <w:color w:val="000000" w:themeColor="text1"/>
          <w:sz w:val="24"/>
        </w:rPr>
        <w:t xml:space="preserve"> </w:t>
      </w:r>
      <w:r>
        <w:rPr>
          <w:color w:val="000000" w:themeColor="text1"/>
          <w:sz w:val="24"/>
        </w:rPr>
        <w:t xml:space="preserve">In de VS gaat President </w:t>
      </w:r>
      <w:r w:rsidRPr="00116912">
        <w:rPr>
          <w:b/>
          <w:color w:val="000000" w:themeColor="text1"/>
          <w:sz w:val="24"/>
        </w:rPr>
        <w:t xml:space="preserve">Roosevelt </w:t>
      </w:r>
      <w:r>
        <w:rPr>
          <w:color w:val="000000" w:themeColor="text1"/>
          <w:sz w:val="24"/>
        </w:rPr>
        <w:t>de 2</w:t>
      </w:r>
      <w:r w:rsidRPr="00D01C63">
        <w:rPr>
          <w:color w:val="000000" w:themeColor="text1"/>
          <w:sz w:val="24"/>
          <w:vertAlign w:val="superscript"/>
        </w:rPr>
        <w:t>e</w:t>
      </w:r>
      <w:r>
        <w:rPr>
          <w:color w:val="000000" w:themeColor="text1"/>
          <w:sz w:val="24"/>
        </w:rPr>
        <w:t xml:space="preserve"> methode toepassen. Die politiek noemt men de “</w:t>
      </w:r>
      <w:r w:rsidRPr="00116912">
        <w:rPr>
          <w:b/>
          <w:color w:val="000000" w:themeColor="text1"/>
          <w:sz w:val="24"/>
        </w:rPr>
        <w:t>New Deal</w:t>
      </w:r>
      <w:r>
        <w:rPr>
          <w:color w:val="000000" w:themeColor="text1"/>
          <w:sz w:val="24"/>
        </w:rPr>
        <w:t>”</w:t>
      </w:r>
      <w:r w:rsidR="000444C4">
        <w:rPr>
          <w:color w:val="000000" w:themeColor="text1"/>
          <w:sz w:val="24"/>
        </w:rPr>
        <w:t>.</w:t>
      </w:r>
      <w:r>
        <w:rPr>
          <w:color w:val="000000" w:themeColor="text1"/>
          <w:sz w:val="24"/>
        </w:rPr>
        <w:t xml:space="preserve"> </w:t>
      </w:r>
    </w:p>
    <w:sectPr w:rsidR="0020051D" w:rsidRPr="005931F4" w:rsidSect="00607DD5">
      <w:headerReference w:type="even" r:id="rId10"/>
      <w:headerReference w:type="default" r:id="rId11"/>
      <w:footerReference w:type="default" r:id="rId12"/>
      <w:pgSz w:w="11906" w:h="16838"/>
      <w:pgMar w:top="993" w:right="849" w:bottom="1418" w:left="1100"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90D" w:rsidRDefault="0054390D">
      <w:r>
        <w:separator/>
      </w:r>
    </w:p>
  </w:endnote>
  <w:endnote w:type="continuationSeparator" w:id="0">
    <w:p w:rsidR="0054390D" w:rsidRDefault="0054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4508"/>
      <w:gridCol w:w="2900"/>
      <w:gridCol w:w="2732"/>
    </w:tblGrid>
    <w:tr w:rsidR="002155EB" w:rsidRPr="00FA6AA7" w:rsidTr="00FA6AA7">
      <w:tc>
        <w:tcPr>
          <w:tcW w:w="4508" w:type="dxa"/>
          <w:shd w:val="clear" w:color="auto" w:fill="auto"/>
        </w:tcPr>
        <w:p w:rsidR="002155EB" w:rsidRPr="00FA6AA7" w:rsidRDefault="002155EB">
          <w:pPr>
            <w:rPr>
              <w:color w:val="000000"/>
            </w:rPr>
          </w:pPr>
          <w:r w:rsidRPr="00FA6AA7">
            <w:rPr>
              <w:rFonts w:cs="Arial"/>
              <w:color w:val="000000"/>
              <w:sz w:val="16"/>
              <w:szCs w:val="16"/>
            </w:rPr>
            <w:t>©</w:t>
          </w:r>
          <w:r w:rsidRPr="00FA6AA7">
            <w:rPr>
              <w:color w:val="000000"/>
              <w:sz w:val="16"/>
              <w:szCs w:val="16"/>
            </w:rPr>
            <w:t xml:space="preserve"> Jan Methorst | </w:t>
          </w:r>
          <w:r w:rsidRPr="00FA6AA7">
            <w:rPr>
              <w:color w:val="000000"/>
              <w:sz w:val="16"/>
              <w:szCs w:val="16"/>
            </w:rPr>
            <w:fldChar w:fldCharType="begin"/>
          </w:r>
          <w:r w:rsidRPr="00FA6AA7">
            <w:rPr>
              <w:color w:val="000000"/>
              <w:sz w:val="16"/>
              <w:szCs w:val="16"/>
            </w:rPr>
            <w:instrText xml:space="preserve"> DATE \@ "dd - MM  - yyyy" </w:instrText>
          </w:r>
          <w:r w:rsidRPr="00FA6AA7">
            <w:rPr>
              <w:color w:val="000000"/>
              <w:sz w:val="16"/>
              <w:szCs w:val="16"/>
            </w:rPr>
            <w:fldChar w:fldCharType="separate"/>
          </w:r>
          <w:r w:rsidR="00146306">
            <w:rPr>
              <w:noProof/>
              <w:color w:val="000000"/>
              <w:sz w:val="16"/>
              <w:szCs w:val="16"/>
            </w:rPr>
            <w:t>12 - 10  - 2012</w:t>
          </w:r>
          <w:r w:rsidRPr="00FA6AA7">
            <w:rPr>
              <w:color w:val="000000"/>
              <w:sz w:val="16"/>
              <w:szCs w:val="16"/>
            </w:rPr>
            <w:fldChar w:fldCharType="end"/>
          </w:r>
          <w:r w:rsidRPr="00FA6AA7">
            <w:rPr>
              <w:color w:val="000000"/>
              <w:sz w:val="16"/>
              <w:szCs w:val="16"/>
            </w:rPr>
            <w:t xml:space="preserve"> | </w:t>
          </w:r>
          <w:r w:rsidRPr="00FA6AA7">
            <w:rPr>
              <w:color w:val="000000"/>
              <w:sz w:val="16"/>
              <w:szCs w:val="16"/>
            </w:rPr>
            <w:fldChar w:fldCharType="begin"/>
          </w:r>
          <w:r w:rsidRPr="00FA6AA7">
            <w:rPr>
              <w:color w:val="000000"/>
              <w:sz w:val="16"/>
              <w:szCs w:val="16"/>
            </w:rPr>
            <w:instrText xml:space="preserve"> TIME \@ "HH:mm:ss" </w:instrText>
          </w:r>
          <w:r w:rsidRPr="00FA6AA7">
            <w:rPr>
              <w:color w:val="000000"/>
              <w:sz w:val="16"/>
              <w:szCs w:val="16"/>
            </w:rPr>
            <w:fldChar w:fldCharType="separate"/>
          </w:r>
          <w:r w:rsidR="00146306">
            <w:rPr>
              <w:noProof/>
              <w:color w:val="000000"/>
              <w:sz w:val="16"/>
              <w:szCs w:val="16"/>
            </w:rPr>
            <w:t>07:12:24</w:t>
          </w:r>
          <w:r w:rsidRPr="00FA6AA7">
            <w:rPr>
              <w:color w:val="000000"/>
              <w:sz w:val="16"/>
              <w:szCs w:val="16"/>
            </w:rPr>
            <w:fldChar w:fldCharType="end"/>
          </w:r>
          <w:r w:rsidRPr="00FA6AA7">
            <w:rPr>
              <w:color w:val="000000"/>
              <w:sz w:val="16"/>
              <w:szCs w:val="16"/>
            </w:rPr>
            <w:t xml:space="preserve"> uur</w:t>
          </w:r>
        </w:p>
      </w:tc>
      <w:tc>
        <w:tcPr>
          <w:tcW w:w="2900" w:type="dxa"/>
          <w:shd w:val="clear" w:color="auto" w:fill="auto"/>
        </w:tcPr>
        <w:p w:rsidR="002155EB" w:rsidRPr="00FA6AA7" w:rsidRDefault="002155EB" w:rsidP="00FA6AA7">
          <w:pPr>
            <w:jc w:val="center"/>
            <w:rPr>
              <w:color w:val="000000"/>
            </w:rPr>
          </w:pPr>
          <w:r w:rsidRPr="00FA6AA7">
            <w:rPr>
              <w:color w:val="000000"/>
              <w:sz w:val="16"/>
              <w:szCs w:val="16"/>
            </w:rPr>
            <w:t>http://www.xs4all.nl/~jmethors/</w:t>
          </w:r>
        </w:p>
      </w:tc>
      <w:tc>
        <w:tcPr>
          <w:tcW w:w="2732" w:type="dxa"/>
          <w:shd w:val="clear" w:color="auto" w:fill="auto"/>
        </w:tcPr>
        <w:p w:rsidR="002155EB" w:rsidRPr="00FA6AA7" w:rsidRDefault="002155EB" w:rsidP="00FA6AA7">
          <w:pPr>
            <w:jc w:val="right"/>
            <w:rPr>
              <w:color w:val="000000"/>
            </w:rPr>
          </w:pPr>
          <w:r w:rsidRPr="00FA6AA7">
            <w:rPr>
              <w:color w:val="000000"/>
              <w:sz w:val="16"/>
              <w:szCs w:val="16"/>
            </w:rPr>
            <w:t>janmet@xs4all.nl</w:t>
          </w:r>
        </w:p>
      </w:tc>
    </w:tr>
  </w:tbl>
  <w:p w:rsidR="002155EB" w:rsidRPr="00B603A1" w:rsidRDefault="002155EB" w:rsidP="00DA2BB1"/>
  <w:p w:rsidR="002155EB" w:rsidRPr="00B603A1" w:rsidRDefault="002155EB" w:rsidP="00547608">
    <w:pPr>
      <w:pStyle w:val="Voettekst"/>
      <w:rPr>
        <w:sz w:val="16"/>
        <w:szCs w:val="16"/>
      </w:rPr>
    </w:pPr>
  </w:p>
  <w:p w:rsidR="002155EB" w:rsidRPr="00B603A1" w:rsidRDefault="002155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90D" w:rsidRDefault="0054390D">
      <w:r>
        <w:separator/>
      </w:r>
    </w:p>
  </w:footnote>
  <w:footnote w:type="continuationSeparator" w:id="0">
    <w:p w:rsidR="0054390D" w:rsidRDefault="0054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Default="002155EB" w:rsidP="00841B7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55EB" w:rsidRDefault="002155EB" w:rsidP="001E29FF">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EB" w:rsidRPr="001E29FF" w:rsidRDefault="002155EB" w:rsidP="00841B71">
    <w:pPr>
      <w:pStyle w:val="Koptekst"/>
      <w:framePr w:wrap="around" w:vAnchor="text" w:hAnchor="margin" w:xAlign="right" w:y="1"/>
      <w:rPr>
        <w:rStyle w:val="Paginanummer"/>
        <w:b/>
        <w:color w:val="000000"/>
        <w:sz w:val="28"/>
        <w:szCs w:val="28"/>
      </w:rPr>
    </w:pPr>
    <w:r w:rsidRPr="001E29FF">
      <w:rPr>
        <w:rStyle w:val="Paginanummer"/>
        <w:b/>
        <w:color w:val="000000"/>
        <w:sz w:val="28"/>
        <w:szCs w:val="28"/>
      </w:rPr>
      <w:fldChar w:fldCharType="begin"/>
    </w:r>
    <w:r w:rsidRPr="001E29FF">
      <w:rPr>
        <w:rStyle w:val="Paginanummer"/>
        <w:b/>
        <w:color w:val="000000"/>
        <w:sz w:val="28"/>
        <w:szCs w:val="28"/>
      </w:rPr>
      <w:instrText xml:space="preserve">PAGE  </w:instrText>
    </w:r>
    <w:r w:rsidRPr="001E29FF">
      <w:rPr>
        <w:rStyle w:val="Paginanummer"/>
        <w:b/>
        <w:color w:val="000000"/>
        <w:sz w:val="28"/>
        <w:szCs w:val="28"/>
      </w:rPr>
      <w:fldChar w:fldCharType="separate"/>
    </w:r>
    <w:r w:rsidR="008161B3">
      <w:rPr>
        <w:rStyle w:val="Paginanummer"/>
        <w:b/>
        <w:noProof/>
        <w:color w:val="000000"/>
        <w:sz w:val="28"/>
        <w:szCs w:val="28"/>
      </w:rPr>
      <w:t>3</w:t>
    </w:r>
    <w:r w:rsidRPr="001E29FF">
      <w:rPr>
        <w:rStyle w:val="Paginanummer"/>
        <w:b/>
        <w:color w:val="000000"/>
        <w:sz w:val="28"/>
        <w:szCs w:val="28"/>
      </w:rPr>
      <w:fldChar w:fldCharType="end"/>
    </w:r>
  </w:p>
  <w:p w:rsidR="002155EB" w:rsidRPr="001E29FF" w:rsidRDefault="00185E6E" w:rsidP="00185E6E">
    <w:pPr>
      <w:pStyle w:val="Koptekst"/>
      <w:ind w:right="360"/>
      <w:rPr>
        <w:color w:val="000000"/>
        <w:sz w:val="16"/>
        <w:szCs w:val="16"/>
      </w:rPr>
    </w:pPr>
    <w:r w:rsidRPr="00185E6E">
      <w:rPr>
        <w:color w:val="000000"/>
        <w:sz w:val="16"/>
        <w:szCs w:val="16"/>
      </w:rPr>
      <w:t>sv_ir_h2.docx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239A"/>
    <w:multiLevelType w:val="hybridMultilevel"/>
    <w:tmpl w:val="EA348806"/>
    <w:lvl w:ilvl="0" w:tplc="5A8C4002">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1D01A51"/>
    <w:multiLevelType w:val="hybridMultilevel"/>
    <w:tmpl w:val="F154E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91549B"/>
    <w:multiLevelType w:val="hybridMultilevel"/>
    <w:tmpl w:val="209E8E8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3646ECF"/>
    <w:multiLevelType w:val="hybridMultilevel"/>
    <w:tmpl w:val="F154E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86530A"/>
    <w:multiLevelType w:val="multilevel"/>
    <w:tmpl w:val="B608FD16"/>
    <w:lvl w:ilvl="0">
      <w:start w:val="1"/>
      <w:numFmt w:val="decimal"/>
      <w:lvlText w:val="%1."/>
      <w:lvlJc w:val="left"/>
      <w:pPr>
        <w:tabs>
          <w:tab w:val="num" w:pos="567"/>
        </w:tabs>
        <w:ind w:left="567" w:hanging="567"/>
      </w:pPr>
      <w:rPr>
        <w:rFonts w:hint="default"/>
        <w:sz w:val="28"/>
        <w:szCs w:val="28"/>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0"/>
        </w:tabs>
        <w:ind w:left="567" w:hanging="567"/>
      </w:pPr>
      <w:rPr>
        <w:rFonts w:hint="default"/>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A83C46"/>
    <w:multiLevelType w:val="hybridMultilevel"/>
    <w:tmpl w:val="2EC22366"/>
    <w:lvl w:ilvl="0" w:tplc="7E16B6D2">
      <w:start w:val="1"/>
      <w:numFmt w:val="decimal"/>
      <w:lvlText w:val="%1."/>
      <w:lvlJc w:val="left"/>
      <w:pPr>
        <w:tabs>
          <w:tab w:val="num" w:pos="567"/>
        </w:tabs>
        <w:ind w:left="567" w:hanging="567"/>
      </w:pPr>
      <w:rPr>
        <w:rFonts w:hint="default"/>
        <w:sz w:val="28"/>
        <w:szCs w:val="28"/>
      </w:rPr>
    </w:lvl>
    <w:lvl w:ilvl="1" w:tplc="2D88268C">
      <w:start w:val="1"/>
      <w:numFmt w:val="upperLetter"/>
      <w:lvlText w:val="%2."/>
      <w:lvlJc w:val="left"/>
      <w:pPr>
        <w:tabs>
          <w:tab w:val="num" w:pos="567"/>
        </w:tabs>
        <w:ind w:left="567" w:hanging="567"/>
      </w:pPr>
      <w:rPr>
        <w:rFonts w:hint="default"/>
        <w:sz w:val="28"/>
        <w:szCs w:val="28"/>
      </w:rPr>
    </w:lvl>
    <w:lvl w:ilvl="2" w:tplc="1C0A111A">
      <w:start w:val="14"/>
      <w:numFmt w:val="decimal"/>
      <w:lvlText w:val="%3."/>
      <w:lvlJc w:val="left"/>
      <w:pPr>
        <w:tabs>
          <w:tab w:val="num" w:pos="0"/>
        </w:tabs>
        <w:ind w:left="284" w:hanging="284"/>
      </w:pPr>
      <w:rPr>
        <w:rFonts w:hint="default"/>
        <w:sz w:val="28"/>
        <w:szCs w:val="28"/>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1B1BBC"/>
    <w:multiLevelType w:val="hybridMultilevel"/>
    <w:tmpl w:val="51FCA2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657419"/>
    <w:multiLevelType w:val="hybridMultilevel"/>
    <w:tmpl w:val="60121F0E"/>
    <w:lvl w:ilvl="0" w:tplc="97FAE5E4">
      <w:start w:val="1"/>
      <w:numFmt w:val="upperLetter"/>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3D72111C"/>
    <w:multiLevelType w:val="hybridMultilevel"/>
    <w:tmpl w:val="B0C856B4"/>
    <w:lvl w:ilvl="0" w:tplc="D0668A42">
      <w:start w:val="1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0DA340B"/>
    <w:multiLevelType w:val="hybridMultilevel"/>
    <w:tmpl w:val="897612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16A473E"/>
    <w:multiLevelType w:val="hybridMultilevel"/>
    <w:tmpl w:val="D152B42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4D43231"/>
    <w:multiLevelType w:val="hybridMultilevel"/>
    <w:tmpl w:val="95569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F7E6B61"/>
    <w:multiLevelType w:val="hybridMultilevel"/>
    <w:tmpl w:val="5B24DE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3C2737A"/>
    <w:multiLevelType w:val="hybridMultilevel"/>
    <w:tmpl w:val="E5AC90AC"/>
    <w:lvl w:ilvl="0" w:tplc="4BB262FA">
      <w:start w:val="13"/>
      <w:numFmt w:val="upperLetter"/>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B5C195A"/>
    <w:multiLevelType w:val="hybridMultilevel"/>
    <w:tmpl w:val="9D0AF7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3A925B4"/>
    <w:multiLevelType w:val="hybridMultilevel"/>
    <w:tmpl w:val="32A66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1FE5ECA"/>
    <w:multiLevelType w:val="hybridMultilevel"/>
    <w:tmpl w:val="63645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472018F"/>
    <w:multiLevelType w:val="hybridMultilevel"/>
    <w:tmpl w:val="FFEA616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77C21C68"/>
    <w:multiLevelType w:val="hybridMultilevel"/>
    <w:tmpl w:val="F43C2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A9921AA"/>
    <w:multiLevelType w:val="hybridMultilevel"/>
    <w:tmpl w:val="821021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9"/>
  </w:num>
  <w:num w:numId="4">
    <w:abstractNumId w:val="10"/>
  </w:num>
  <w:num w:numId="5">
    <w:abstractNumId w:val="17"/>
  </w:num>
  <w:num w:numId="6">
    <w:abstractNumId w:val="0"/>
  </w:num>
  <w:num w:numId="7">
    <w:abstractNumId w:val="5"/>
  </w:num>
  <w:num w:numId="8">
    <w:abstractNumId w:val="7"/>
  </w:num>
  <w:num w:numId="9">
    <w:abstractNumId w:val="4"/>
  </w:num>
  <w:num w:numId="10">
    <w:abstractNumId w:val="8"/>
  </w:num>
  <w:num w:numId="11">
    <w:abstractNumId w:val="13"/>
  </w:num>
  <w:num w:numId="12">
    <w:abstractNumId w:val="12"/>
  </w:num>
  <w:num w:numId="13">
    <w:abstractNumId w:val="1"/>
  </w:num>
  <w:num w:numId="14">
    <w:abstractNumId w:val="3"/>
  </w:num>
  <w:num w:numId="15">
    <w:abstractNumId w:val="11"/>
  </w:num>
  <w:num w:numId="16">
    <w:abstractNumId w:val="14"/>
  </w:num>
  <w:num w:numId="17">
    <w:abstractNumId w:val="18"/>
  </w:num>
  <w:num w:numId="18">
    <w:abstractNumId w:val="15"/>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8B"/>
    <w:rsid w:val="000013E3"/>
    <w:rsid w:val="00001568"/>
    <w:rsid w:val="00012A43"/>
    <w:rsid w:val="000130E7"/>
    <w:rsid w:val="00014B70"/>
    <w:rsid w:val="00021346"/>
    <w:rsid w:val="000256DB"/>
    <w:rsid w:val="00025ADE"/>
    <w:rsid w:val="00027E45"/>
    <w:rsid w:val="00027F5A"/>
    <w:rsid w:val="000444C4"/>
    <w:rsid w:val="00045899"/>
    <w:rsid w:val="00053F1F"/>
    <w:rsid w:val="00056682"/>
    <w:rsid w:val="00061118"/>
    <w:rsid w:val="0009089A"/>
    <w:rsid w:val="00093279"/>
    <w:rsid w:val="000A5BC7"/>
    <w:rsid w:val="000B36F9"/>
    <w:rsid w:val="000C0D1A"/>
    <w:rsid w:val="000D5BFB"/>
    <w:rsid w:val="000D5E96"/>
    <w:rsid w:val="001136B1"/>
    <w:rsid w:val="00116912"/>
    <w:rsid w:val="00126166"/>
    <w:rsid w:val="00127109"/>
    <w:rsid w:val="00127BA8"/>
    <w:rsid w:val="001310EF"/>
    <w:rsid w:val="001419A5"/>
    <w:rsid w:val="00146306"/>
    <w:rsid w:val="00152075"/>
    <w:rsid w:val="00156307"/>
    <w:rsid w:val="00161726"/>
    <w:rsid w:val="00167572"/>
    <w:rsid w:val="00171444"/>
    <w:rsid w:val="00185E6E"/>
    <w:rsid w:val="00190265"/>
    <w:rsid w:val="001909EA"/>
    <w:rsid w:val="001A463C"/>
    <w:rsid w:val="001A5FED"/>
    <w:rsid w:val="001B3432"/>
    <w:rsid w:val="001B5C77"/>
    <w:rsid w:val="001C4786"/>
    <w:rsid w:val="001D04C6"/>
    <w:rsid w:val="001E0474"/>
    <w:rsid w:val="001E29FF"/>
    <w:rsid w:val="001E57CE"/>
    <w:rsid w:val="0020051D"/>
    <w:rsid w:val="002155EB"/>
    <w:rsid w:val="002330BC"/>
    <w:rsid w:val="00250D1D"/>
    <w:rsid w:val="002533CB"/>
    <w:rsid w:val="002569E4"/>
    <w:rsid w:val="00260EE9"/>
    <w:rsid w:val="002765A8"/>
    <w:rsid w:val="002A5FA6"/>
    <w:rsid w:val="002C2E93"/>
    <w:rsid w:val="002C4C03"/>
    <w:rsid w:val="002C4EC3"/>
    <w:rsid w:val="002D16FE"/>
    <w:rsid w:val="002D3647"/>
    <w:rsid w:val="002D3658"/>
    <w:rsid w:val="002E0AAA"/>
    <w:rsid w:val="002F26FD"/>
    <w:rsid w:val="002F2A83"/>
    <w:rsid w:val="00310DE0"/>
    <w:rsid w:val="00312847"/>
    <w:rsid w:val="003152A1"/>
    <w:rsid w:val="0032411D"/>
    <w:rsid w:val="00326172"/>
    <w:rsid w:val="00333855"/>
    <w:rsid w:val="00334D1A"/>
    <w:rsid w:val="00335456"/>
    <w:rsid w:val="00344E7F"/>
    <w:rsid w:val="003544BF"/>
    <w:rsid w:val="003553AC"/>
    <w:rsid w:val="00357402"/>
    <w:rsid w:val="00374BF6"/>
    <w:rsid w:val="00375B5C"/>
    <w:rsid w:val="00390EC4"/>
    <w:rsid w:val="003917EB"/>
    <w:rsid w:val="00394ABB"/>
    <w:rsid w:val="003951D8"/>
    <w:rsid w:val="003A330C"/>
    <w:rsid w:val="003A6E04"/>
    <w:rsid w:val="003A766C"/>
    <w:rsid w:val="003B0589"/>
    <w:rsid w:val="003B2CCA"/>
    <w:rsid w:val="003B5335"/>
    <w:rsid w:val="003B54F1"/>
    <w:rsid w:val="003C031C"/>
    <w:rsid w:val="003C5056"/>
    <w:rsid w:val="003C6AFD"/>
    <w:rsid w:val="003C7B80"/>
    <w:rsid w:val="003D3AD8"/>
    <w:rsid w:val="003E0870"/>
    <w:rsid w:val="003E4A53"/>
    <w:rsid w:val="003F1DBC"/>
    <w:rsid w:val="00407777"/>
    <w:rsid w:val="004175C7"/>
    <w:rsid w:val="00420A47"/>
    <w:rsid w:val="00421BDC"/>
    <w:rsid w:val="00422958"/>
    <w:rsid w:val="00435FAF"/>
    <w:rsid w:val="00437752"/>
    <w:rsid w:val="00437B9B"/>
    <w:rsid w:val="00440E16"/>
    <w:rsid w:val="004473BD"/>
    <w:rsid w:val="0045003D"/>
    <w:rsid w:val="004565EE"/>
    <w:rsid w:val="00456F7C"/>
    <w:rsid w:val="00463B4C"/>
    <w:rsid w:val="004708A9"/>
    <w:rsid w:val="00473993"/>
    <w:rsid w:val="00481204"/>
    <w:rsid w:val="004860C8"/>
    <w:rsid w:val="00494422"/>
    <w:rsid w:val="004A407E"/>
    <w:rsid w:val="004A5F0C"/>
    <w:rsid w:val="004A634C"/>
    <w:rsid w:val="004B4F1A"/>
    <w:rsid w:val="004C1E09"/>
    <w:rsid w:val="004C28AF"/>
    <w:rsid w:val="004E5EE1"/>
    <w:rsid w:val="004F2510"/>
    <w:rsid w:val="004F3D66"/>
    <w:rsid w:val="004F72A2"/>
    <w:rsid w:val="00505DFA"/>
    <w:rsid w:val="00507721"/>
    <w:rsid w:val="0052185B"/>
    <w:rsid w:val="00523FAF"/>
    <w:rsid w:val="00524E7C"/>
    <w:rsid w:val="0053296F"/>
    <w:rsid w:val="00542264"/>
    <w:rsid w:val="0054390D"/>
    <w:rsid w:val="00547608"/>
    <w:rsid w:val="00564F9E"/>
    <w:rsid w:val="005766D2"/>
    <w:rsid w:val="00591C2A"/>
    <w:rsid w:val="005931F4"/>
    <w:rsid w:val="005A1A0F"/>
    <w:rsid w:val="005A2B00"/>
    <w:rsid w:val="005A3972"/>
    <w:rsid w:val="005A4D0E"/>
    <w:rsid w:val="005B1CC2"/>
    <w:rsid w:val="005B6798"/>
    <w:rsid w:val="005D5514"/>
    <w:rsid w:val="005E5EA1"/>
    <w:rsid w:val="005F382C"/>
    <w:rsid w:val="0060664C"/>
    <w:rsid w:val="00607DD5"/>
    <w:rsid w:val="00616DFE"/>
    <w:rsid w:val="00633206"/>
    <w:rsid w:val="00640117"/>
    <w:rsid w:val="00654C06"/>
    <w:rsid w:val="00671AE6"/>
    <w:rsid w:val="00671C90"/>
    <w:rsid w:val="00673E7C"/>
    <w:rsid w:val="00677D09"/>
    <w:rsid w:val="00684111"/>
    <w:rsid w:val="00691C15"/>
    <w:rsid w:val="0069520B"/>
    <w:rsid w:val="0069610E"/>
    <w:rsid w:val="006A1CF1"/>
    <w:rsid w:val="006B087E"/>
    <w:rsid w:val="006B1A28"/>
    <w:rsid w:val="006B5FAC"/>
    <w:rsid w:val="006C2C0C"/>
    <w:rsid w:val="006C544A"/>
    <w:rsid w:val="006D19DE"/>
    <w:rsid w:val="006E2D3D"/>
    <w:rsid w:val="006E31C6"/>
    <w:rsid w:val="007005DC"/>
    <w:rsid w:val="00704B14"/>
    <w:rsid w:val="00706AB2"/>
    <w:rsid w:val="00714DB2"/>
    <w:rsid w:val="00721672"/>
    <w:rsid w:val="007234B2"/>
    <w:rsid w:val="00726951"/>
    <w:rsid w:val="0073016A"/>
    <w:rsid w:val="00732322"/>
    <w:rsid w:val="00747E63"/>
    <w:rsid w:val="00751683"/>
    <w:rsid w:val="0075295D"/>
    <w:rsid w:val="0077083C"/>
    <w:rsid w:val="0078128C"/>
    <w:rsid w:val="0078455A"/>
    <w:rsid w:val="00787543"/>
    <w:rsid w:val="007A0F16"/>
    <w:rsid w:val="007A0F51"/>
    <w:rsid w:val="007A5881"/>
    <w:rsid w:val="007B3C6B"/>
    <w:rsid w:val="007C084C"/>
    <w:rsid w:val="007C3BE3"/>
    <w:rsid w:val="007D0816"/>
    <w:rsid w:val="007D3BF9"/>
    <w:rsid w:val="007E588E"/>
    <w:rsid w:val="007F2FED"/>
    <w:rsid w:val="007F783C"/>
    <w:rsid w:val="00801709"/>
    <w:rsid w:val="008025FC"/>
    <w:rsid w:val="00807824"/>
    <w:rsid w:val="008161B3"/>
    <w:rsid w:val="008162C4"/>
    <w:rsid w:val="0082066B"/>
    <w:rsid w:val="00826331"/>
    <w:rsid w:val="008278DD"/>
    <w:rsid w:val="008312BC"/>
    <w:rsid w:val="00834DEE"/>
    <w:rsid w:val="00841B71"/>
    <w:rsid w:val="00856E60"/>
    <w:rsid w:val="00871BD4"/>
    <w:rsid w:val="00871FC0"/>
    <w:rsid w:val="00887ECB"/>
    <w:rsid w:val="008905EB"/>
    <w:rsid w:val="008913A0"/>
    <w:rsid w:val="0089171B"/>
    <w:rsid w:val="0089662B"/>
    <w:rsid w:val="008A0F5F"/>
    <w:rsid w:val="008B1BDB"/>
    <w:rsid w:val="008B31FF"/>
    <w:rsid w:val="008C12E3"/>
    <w:rsid w:val="008C304D"/>
    <w:rsid w:val="008C4208"/>
    <w:rsid w:val="008E38A2"/>
    <w:rsid w:val="008E6F47"/>
    <w:rsid w:val="008F2565"/>
    <w:rsid w:val="00910AC2"/>
    <w:rsid w:val="00913001"/>
    <w:rsid w:val="00913D7F"/>
    <w:rsid w:val="00917E01"/>
    <w:rsid w:val="009248A9"/>
    <w:rsid w:val="009303D1"/>
    <w:rsid w:val="0093167B"/>
    <w:rsid w:val="00932955"/>
    <w:rsid w:val="00936643"/>
    <w:rsid w:val="009516E6"/>
    <w:rsid w:val="009674E3"/>
    <w:rsid w:val="009728DB"/>
    <w:rsid w:val="0099379D"/>
    <w:rsid w:val="009A2220"/>
    <w:rsid w:val="009A2FBA"/>
    <w:rsid w:val="009A6131"/>
    <w:rsid w:val="009C2D89"/>
    <w:rsid w:val="009D06BA"/>
    <w:rsid w:val="009D1C20"/>
    <w:rsid w:val="009E11A8"/>
    <w:rsid w:val="009F2BA9"/>
    <w:rsid w:val="00A02F5A"/>
    <w:rsid w:val="00A152CA"/>
    <w:rsid w:val="00A2253B"/>
    <w:rsid w:val="00A24F14"/>
    <w:rsid w:val="00A31F07"/>
    <w:rsid w:val="00A33152"/>
    <w:rsid w:val="00A43A68"/>
    <w:rsid w:val="00A54CF5"/>
    <w:rsid w:val="00A63271"/>
    <w:rsid w:val="00A6642F"/>
    <w:rsid w:val="00A7703B"/>
    <w:rsid w:val="00A77A36"/>
    <w:rsid w:val="00A80EA3"/>
    <w:rsid w:val="00A956AE"/>
    <w:rsid w:val="00AB4A7E"/>
    <w:rsid w:val="00AC125E"/>
    <w:rsid w:val="00AC225B"/>
    <w:rsid w:val="00AC4ACC"/>
    <w:rsid w:val="00AD0EAC"/>
    <w:rsid w:val="00AD7F53"/>
    <w:rsid w:val="00AE17BB"/>
    <w:rsid w:val="00AF1CB5"/>
    <w:rsid w:val="00B1782F"/>
    <w:rsid w:val="00B2397A"/>
    <w:rsid w:val="00B3306B"/>
    <w:rsid w:val="00B33338"/>
    <w:rsid w:val="00B41695"/>
    <w:rsid w:val="00B505F0"/>
    <w:rsid w:val="00B53FD2"/>
    <w:rsid w:val="00B54ECF"/>
    <w:rsid w:val="00B603A1"/>
    <w:rsid w:val="00B626EA"/>
    <w:rsid w:val="00B82044"/>
    <w:rsid w:val="00B82323"/>
    <w:rsid w:val="00B92516"/>
    <w:rsid w:val="00B97411"/>
    <w:rsid w:val="00BA47C4"/>
    <w:rsid w:val="00BB0BD1"/>
    <w:rsid w:val="00BB2CB8"/>
    <w:rsid w:val="00BB6A14"/>
    <w:rsid w:val="00BC4EC2"/>
    <w:rsid w:val="00BC6D6C"/>
    <w:rsid w:val="00BD6A77"/>
    <w:rsid w:val="00BE7162"/>
    <w:rsid w:val="00BE770C"/>
    <w:rsid w:val="00BF453C"/>
    <w:rsid w:val="00BF5242"/>
    <w:rsid w:val="00C161B3"/>
    <w:rsid w:val="00C26C86"/>
    <w:rsid w:val="00C346E3"/>
    <w:rsid w:val="00C5108B"/>
    <w:rsid w:val="00C532AC"/>
    <w:rsid w:val="00C5721F"/>
    <w:rsid w:val="00C6021E"/>
    <w:rsid w:val="00C723F2"/>
    <w:rsid w:val="00C76383"/>
    <w:rsid w:val="00C76B38"/>
    <w:rsid w:val="00C93684"/>
    <w:rsid w:val="00C94FFE"/>
    <w:rsid w:val="00CB37D1"/>
    <w:rsid w:val="00CB3DA9"/>
    <w:rsid w:val="00CB6CDA"/>
    <w:rsid w:val="00CD26B7"/>
    <w:rsid w:val="00CD3E21"/>
    <w:rsid w:val="00CE28B5"/>
    <w:rsid w:val="00CE40BF"/>
    <w:rsid w:val="00CE7910"/>
    <w:rsid w:val="00CF603C"/>
    <w:rsid w:val="00D01C63"/>
    <w:rsid w:val="00D03EB6"/>
    <w:rsid w:val="00D061A4"/>
    <w:rsid w:val="00D07EAE"/>
    <w:rsid w:val="00D1404A"/>
    <w:rsid w:val="00D2239A"/>
    <w:rsid w:val="00D24B3E"/>
    <w:rsid w:val="00D30B9D"/>
    <w:rsid w:val="00D32A0B"/>
    <w:rsid w:val="00D35FEF"/>
    <w:rsid w:val="00D555E8"/>
    <w:rsid w:val="00D63E8A"/>
    <w:rsid w:val="00D64807"/>
    <w:rsid w:val="00D736CB"/>
    <w:rsid w:val="00D778E6"/>
    <w:rsid w:val="00D842B6"/>
    <w:rsid w:val="00D853B0"/>
    <w:rsid w:val="00DA138B"/>
    <w:rsid w:val="00DA2BB1"/>
    <w:rsid w:val="00DB03BF"/>
    <w:rsid w:val="00DB6186"/>
    <w:rsid w:val="00DE757D"/>
    <w:rsid w:val="00DF1633"/>
    <w:rsid w:val="00DF3BDD"/>
    <w:rsid w:val="00DF7E2E"/>
    <w:rsid w:val="00E02CB1"/>
    <w:rsid w:val="00E1604A"/>
    <w:rsid w:val="00E24068"/>
    <w:rsid w:val="00E35D00"/>
    <w:rsid w:val="00E37E4B"/>
    <w:rsid w:val="00E42245"/>
    <w:rsid w:val="00E44CC2"/>
    <w:rsid w:val="00E509DC"/>
    <w:rsid w:val="00E511CB"/>
    <w:rsid w:val="00E76DD6"/>
    <w:rsid w:val="00E84018"/>
    <w:rsid w:val="00E861BB"/>
    <w:rsid w:val="00E91D1B"/>
    <w:rsid w:val="00EC77EA"/>
    <w:rsid w:val="00ED1977"/>
    <w:rsid w:val="00EE2524"/>
    <w:rsid w:val="00EE3EE8"/>
    <w:rsid w:val="00EF104E"/>
    <w:rsid w:val="00EF6671"/>
    <w:rsid w:val="00F043A2"/>
    <w:rsid w:val="00F25005"/>
    <w:rsid w:val="00F2797A"/>
    <w:rsid w:val="00F415B9"/>
    <w:rsid w:val="00F5314D"/>
    <w:rsid w:val="00F61757"/>
    <w:rsid w:val="00F61972"/>
    <w:rsid w:val="00F62075"/>
    <w:rsid w:val="00F654D3"/>
    <w:rsid w:val="00F657EA"/>
    <w:rsid w:val="00F75360"/>
    <w:rsid w:val="00F77FCA"/>
    <w:rsid w:val="00F925D0"/>
    <w:rsid w:val="00F95D23"/>
    <w:rsid w:val="00FA1B80"/>
    <w:rsid w:val="00FA5604"/>
    <w:rsid w:val="00FA6AA7"/>
    <w:rsid w:val="00FB5CB5"/>
    <w:rsid w:val="00FC2F51"/>
    <w:rsid w:val="00FC3C38"/>
    <w:rsid w:val="00FC42B9"/>
    <w:rsid w:val="00FC7DB6"/>
    <w:rsid w:val="00FD7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463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kern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0A47"/>
    <w:pPr>
      <w:tabs>
        <w:tab w:val="center" w:pos="4536"/>
        <w:tab w:val="right" w:pos="9072"/>
      </w:tabs>
    </w:pPr>
  </w:style>
  <w:style w:type="paragraph" w:styleId="Voettekst">
    <w:name w:val="footer"/>
    <w:basedOn w:val="Standaard"/>
    <w:rsid w:val="00420A47"/>
    <w:pPr>
      <w:tabs>
        <w:tab w:val="center" w:pos="4536"/>
        <w:tab w:val="right" w:pos="9072"/>
      </w:tabs>
    </w:pPr>
  </w:style>
  <w:style w:type="paragraph" w:styleId="Standaardinspringing">
    <w:name w:val="Normal Indent"/>
    <w:basedOn w:val="Standaard"/>
    <w:rsid w:val="003A766C"/>
    <w:pPr>
      <w:overflowPunct w:val="0"/>
      <w:autoSpaceDE w:val="0"/>
      <w:autoSpaceDN w:val="0"/>
      <w:adjustRightInd w:val="0"/>
      <w:spacing w:line="240" w:lineRule="atLeast"/>
      <w:ind w:left="284"/>
      <w:textAlignment w:val="baseline"/>
    </w:pPr>
    <w:rPr>
      <w:kern w:val="0"/>
      <w:szCs w:val="20"/>
      <w:lang w:eastAsia="en-US"/>
    </w:rPr>
  </w:style>
  <w:style w:type="paragraph" w:customStyle="1" w:styleId="WitteTekst">
    <w:name w:val="WitteTekst"/>
    <w:basedOn w:val="Standaard"/>
    <w:rsid w:val="003A766C"/>
    <w:pPr>
      <w:overflowPunct w:val="0"/>
      <w:autoSpaceDE w:val="0"/>
      <w:autoSpaceDN w:val="0"/>
      <w:adjustRightInd w:val="0"/>
      <w:spacing w:line="240" w:lineRule="atLeast"/>
      <w:jc w:val="center"/>
      <w:textAlignment w:val="baseline"/>
    </w:pPr>
    <w:rPr>
      <w:b/>
      <w:bCs/>
      <w:color w:val="FFFFFF"/>
      <w:kern w:val="0"/>
      <w:szCs w:val="20"/>
      <w:lang w:eastAsia="en-US"/>
    </w:rPr>
  </w:style>
  <w:style w:type="paragraph" w:customStyle="1" w:styleId="Standaardinspringenverkeerdom">
    <w:name w:val="Standaard inspringen verkeerd om"/>
    <w:basedOn w:val="Standaardinspringing"/>
    <w:rsid w:val="003A766C"/>
    <w:pPr>
      <w:ind w:left="568" w:hanging="284"/>
    </w:pPr>
  </w:style>
  <w:style w:type="table" w:styleId="Tabelraster">
    <w:name w:val="Table Grid"/>
    <w:basedOn w:val="Standaardtabel"/>
    <w:rsid w:val="00DA2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
    <w:basedOn w:val="Standaard"/>
    <w:rsid w:val="00C723F2"/>
    <w:pPr>
      <w:widowControl w:val="0"/>
      <w:autoSpaceDE w:val="0"/>
      <w:autoSpaceDN w:val="0"/>
      <w:adjustRightInd w:val="0"/>
      <w:ind w:left="284" w:hanging="284"/>
    </w:pPr>
    <w:rPr>
      <w:rFonts w:ascii="Times New Roman" w:hAnsi="Times New Roman"/>
      <w:kern w:val="0"/>
      <w:sz w:val="24"/>
      <w:lang w:val="en-US"/>
    </w:rPr>
  </w:style>
  <w:style w:type="character" w:styleId="Paginanummer">
    <w:name w:val="page number"/>
    <w:basedOn w:val="Standaardalinea-lettertype"/>
    <w:rsid w:val="001E29FF"/>
  </w:style>
  <w:style w:type="character" w:styleId="Zwaar">
    <w:name w:val="Strong"/>
    <w:basedOn w:val="Standaardalinea-lettertype"/>
    <w:qFormat/>
    <w:rsid w:val="00B82323"/>
    <w:rPr>
      <w:b/>
      <w:bCs/>
    </w:rPr>
  </w:style>
  <w:style w:type="paragraph" w:styleId="Normaalweb">
    <w:name w:val="Normal (Web)"/>
    <w:basedOn w:val="Standaard"/>
    <w:rsid w:val="00B82323"/>
    <w:pPr>
      <w:spacing w:after="100" w:afterAutospacing="1"/>
    </w:pPr>
    <w:rPr>
      <w:rFonts w:ascii="Times New Roman" w:hAnsi="Times New Roman"/>
      <w:kern w:val="0"/>
      <w:sz w:val="24"/>
    </w:rPr>
  </w:style>
  <w:style w:type="character" w:customStyle="1" w:styleId="verkl1">
    <w:name w:val="verkl1"/>
    <w:basedOn w:val="Standaardalinea-lettertype"/>
    <w:rsid w:val="00B82323"/>
    <w:rPr>
      <w:b w:val="0"/>
      <w:bCs w:val="0"/>
      <w:vanish/>
      <w:webHidden w:val="0"/>
      <w:color w:val="FFFFFF"/>
      <w:sz w:val="20"/>
      <w:szCs w:val="20"/>
      <w:bdr w:val="single" w:sz="6" w:space="4" w:color="FFFFFF" w:frame="1"/>
      <w:shd w:val="clear" w:color="auto" w:fill="349ABA"/>
      <w:specVanish w:val="0"/>
    </w:rPr>
  </w:style>
  <w:style w:type="character" w:styleId="Nadruk">
    <w:name w:val="Emphasis"/>
    <w:basedOn w:val="Standaardalinea-lettertype"/>
    <w:qFormat/>
    <w:rsid w:val="00B82323"/>
    <w:rPr>
      <w:i/>
      <w:iCs/>
    </w:rPr>
  </w:style>
  <w:style w:type="paragraph" w:styleId="Bijschrift">
    <w:name w:val="caption"/>
    <w:basedOn w:val="Standaard"/>
    <w:next w:val="Standaard"/>
    <w:qFormat/>
    <w:rsid w:val="002E0AAA"/>
    <w:rPr>
      <w:b/>
      <w:bCs/>
      <w:szCs w:val="20"/>
    </w:rPr>
  </w:style>
  <w:style w:type="paragraph" w:styleId="Ballontekst">
    <w:name w:val="Balloon Text"/>
    <w:basedOn w:val="Standaard"/>
    <w:link w:val="BallontekstChar"/>
    <w:rsid w:val="008B1BDB"/>
    <w:rPr>
      <w:rFonts w:ascii="Tahoma" w:hAnsi="Tahoma" w:cs="Tahoma"/>
      <w:sz w:val="16"/>
      <w:szCs w:val="16"/>
    </w:rPr>
  </w:style>
  <w:style w:type="character" w:customStyle="1" w:styleId="BallontekstChar">
    <w:name w:val="Ballontekst Char"/>
    <w:basedOn w:val="Standaardalinea-lettertype"/>
    <w:link w:val="Ballontekst"/>
    <w:rsid w:val="008B1BDB"/>
    <w:rPr>
      <w:rFonts w:ascii="Tahoma" w:hAnsi="Tahoma" w:cs="Tahoma"/>
      <w:kern w:val="20"/>
      <w:sz w:val="16"/>
      <w:szCs w:val="16"/>
    </w:rPr>
  </w:style>
  <w:style w:type="paragraph" w:styleId="Lijstalinea">
    <w:name w:val="List Paragraph"/>
    <w:basedOn w:val="Standaard"/>
    <w:uiPriority w:val="34"/>
    <w:qFormat/>
    <w:rsid w:val="00463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4206">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sChild>
        <w:div w:id="2041472666">
          <w:marLeft w:val="0"/>
          <w:marRight w:val="0"/>
          <w:marTop w:val="0"/>
          <w:marBottom w:val="0"/>
          <w:divBdr>
            <w:top w:val="none" w:sz="0" w:space="0" w:color="auto"/>
            <w:left w:val="none" w:sz="0" w:space="0" w:color="auto"/>
            <w:bottom w:val="single" w:sz="48" w:space="0" w:color="FFFFFF"/>
            <w:right w:val="none" w:sz="0" w:space="0" w:color="auto"/>
          </w:divBdr>
          <w:divsChild>
            <w:div w:id="265844541">
              <w:marLeft w:val="0"/>
              <w:marRight w:val="7200"/>
              <w:marTop w:val="0"/>
              <w:marBottom w:val="0"/>
              <w:divBdr>
                <w:top w:val="single" w:sz="48" w:space="30" w:color="FF8E42"/>
                <w:left w:val="none" w:sz="0" w:space="0" w:color="auto"/>
                <w:bottom w:val="none" w:sz="0" w:space="0" w:color="auto"/>
                <w:right w:val="none" w:sz="0" w:space="0" w:color="auto"/>
              </w:divBdr>
              <w:divsChild>
                <w:div w:id="1251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CD21-572E-4386-BE54-8FE3D3E6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1137</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Staatsinrichting</vt:lpstr>
    </vt:vector>
  </TitlesOfParts>
  <Company/>
  <LinksUpToDate>false</LinksUpToDate>
  <CharactersWithSpaces>7378</CharactersWithSpaces>
  <SharedDoc>false</SharedDoc>
  <HLinks>
    <vt:vector size="6" baseType="variant">
      <vt:variant>
        <vt:i4>2162743</vt:i4>
      </vt:variant>
      <vt:variant>
        <vt:i4>-1</vt:i4>
      </vt:variant>
      <vt:variant>
        <vt:i4>1036</vt:i4>
      </vt:variant>
      <vt:variant>
        <vt:i4>1</vt:i4>
      </vt:variant>
      <vt:variant>
        <vt:lpwstr>http://images.google.nl/url?source=imgres&amp;ct=img&amp;q=http://www.sacred-destinations.com/belgium/images/brussels/erasmus-house/erasmus-by-holbien-younger-1523.jpg&amp;usg=AFQjCNF52SsFWMqPua2RKYkBZf07AL99tw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Staatsinrichting</dc:title>
  <dc:creator>Jan</dc:creator>
  <cp:lastModifiedBy>Jan</cp:lastModifiedBy>
  <cp:revision>27</cp:revision>
  <cp:lastPrinted>2012-10-07T15:22:00Z</cp:lastPrinted>
  <dcterms:created xsi:type="dcterms:W3CDTF">2012-10-09T05:07:00Z</dcterms:created>
  <dcterms:modified xsi:type="dcterms:W3CDTF">2012-10-12T07:02:00Z</dcterms:modified>
</cp:coreProperties>
</file>